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EF" w:rsidRPr="006E10C4" w:rsidRDefault="005B15EF" w:rsidP="005B15EF">
      <w:pPr>
        <w:jc w:val="right"/>
      </w:pPr>
      <w:r w:rsidRPr="006E10C4">
        <w:rPr>
          <w:b/>
          <w:caps/>
        </w:rPr>
        <w:t>SASKAŅots</w:t>
      </w:r>
      <w:r w:rsidRPr="006E10C4">
        <w:rPr>
          <w:b/>
          <w:caps/>
        </w:rPr>
        <w:br/>
      </w:r>
      <w:r w:rsidRPr="006E10C4">
        <w:t xml:space="preserve"> Latgales Centrālās bibliotēkas </w:t>
      </w:r>
    </w:p>
    <w:p w:rsidR="005B15EF" w:rsidRPr="006E10C4" w:rsidRDefault="005B15EF" w:rsidP="005B15EF">
      <w:pPr>
        <w:pStyle w:val="a"/>
        <w:suppressLineNumbers w:val="0"/>
        <w:jc w:val="right"/>
        <w:rPr>
          <w:b w:val="0"/>
          <w:bCs w:val="0"/>
        </w:rPr>
      </w:pPr>
      <w:r w:rsidRPr="006E10C4">
        <w:rPr>
          <w:b w:val="0"/>
          <w:bCs w:val="0"/>
        </w:rPr>
        <w:t>___________________ vadītāja J.Šapkova</w:t>
      </w:r>
    </w:p>
    <w:p w:rsidR="005B15EF" w:rsidRPr="006E10C4" w:rsidRDefault="005B15EF" w:rsidP="005B15EF">
      <w:pPr>
        <w:pStyle w:val="a"/>
        <w:suppressLineNumbers w:val="0"/>
        <w:jc w:val="right"/>
        <w:rPr>
          <w:b w:val="0"/>
        </w:rPr>
      </w:pPr>
    </w:p>
    <w:p w:rsidR="005B15EF" w:rsidRPr="006E10C4" w:rsidRDefault="005B15EF" w:rsidP="005B15EF">
      <w:pPr>
        <w:pStyle w:val="a"/>
        <w:suppressLineNumbers w:val="0"/>
        <w:jc w:val="right"/>
        <w:rPr>
          <w:b w:val="0"/>
          <w:caps/>
        </w:rPr>
      </w:pPr>
      <w:r w:rsidRPr="000674E4">
        <w:rPr>
          <w:b w:val="0"/>
        </w:rPr>
        <w:t>Daugavpilī, 20</w:t>
      </w:r>
      <w:r w:rsidR="00E01688" w:rsidRPr="000674E4">
        <w:rPr>
          <w:b w:val="0"/>
        </w:rPr>
        <w:t>2</w:t>
      </w:r>
      <w:r w:rsidR="00EE26E3" w:rsidRPr="000674E4">
        <w:rPr>
          <w:b w:val="0"/>
        </w:rPr>
        <w:t>2</w:t>
      </w:r>
      <w:r w:rsidRPr="000674E4">
        <w:rPr>
          <w:b w:val="0"/>
        </w:rPr>
        <w:t>.</w:t>
      </w:r>
      <w:r w:rsidR="00E01688" w:rsidRPr="000674E4">
        <w:rPr>
          <w:b w:val="0"/>
        </w:rPr>
        <w:t xml:space="preserve"> </w:t>
      </w:r>
      <w:r w:rsidRPr="000674E4">
        <w:rPr>
          <w:b w:val="0"/>
        </w:rPr>
        <w:t xml:space="preserve">gada </w:t>
      </w:r>
      <w:r w:rsidR="00FC36EF">
        <w:rPr>
          <w:b w:val="0"/>
        </w:rPr>
        <w:t>15</w:t>
      </w:r>
      <w:r w:rsidR="00EE26E3" w:rsidRPr="00B41A0E">
        <w:rPr>
          <w:b w:val="0"/>
        </w:rPr>
        <w:t>.</w:t>
      </w:r>
      <w:r w:rsidR="009678EA" w:rsidRPr="00B41A0E">
        <w:rPr>
          <w:b w:val="0"/>
        </w:rPr>
        <w:t xml:space="preserve"> </w:t>
      </w:r>
      <w:r w:rsidR="0078602D" w:rsidRPr="00B41A0E">
        <w:rPr>
          <w:b w:val="0"/>
        </w:rPr>
        <w:t>martā</w:t>
      </w:r>
    </w:p>
    <w:p w:rsidR="005B15EF" w:rsidRPr="006E10C4" w:rsidRDefault="005B15EF" w:rsidP="005B15EF">
      <w:pPr>
        <w:pStyle w:val="a"/>
        <w:suppressLineNumbers w:val="0"/>
        <w:rPr>
          <w:caps/>
        </w:rPr>
      </w:pPr>
    </w:p>
    <w:p w:rsidR="005B15EF" w:rsidRPr="006E10C4" w:rsidRDefault="005B15EF" w:rsidP="005B15EF">
      <w:pPr>
        <w:tabs>
          <w:tab w:val="left" w:pos="3510"/>
        </w:tabs>
        <w:jc w:val="center"/>
        <w:rPr>
          <w:b/>
          <w:bCs/>
        </w:rPr>
      </w:pPr>
    </w:p>
    <w:p w:rsidR="005B15EF" w:rsidRPr="006E10C4" w:rsidRDefault="005B15EF" w:rsidP="005B15EF">
      <w:pPr>
        <w:tabs>
          <w:tab w:val="left" w:pos="3510"/>
        </w:tabs>
        <w:jc w:val="center"/>
        <w:rPr>
          <w:b/>
          <w:bCs/>
        </w:rPr>
      </w:pPr>
      <w:r w:rsidRPr="006E10C4">
        <w:rPr>
          <w:b/>
          <w:bCs/>
        </w:rPr>
        <w:t xml:space="preserve">ZIŅOJUMS </w:t>
      </w:r>
    </w:p>
    <w:p w:rsidR="005B15EF" w:rsidRPr="006E10C4" w:rsidRDefault="005B15EF" w:rsidP="005B15EF">
      <w:pPr>
        <w:tabs>
          <w:tab w:val="left" w:pos="3510"/>
        </w:tabs>
        <w:jc w:val="center"/>
        <w:rPr>
          <w:bCs/>
        </w:rPr>
      </w:pPr>
      <w:r w:rsidRPr="00B95D58">
        <w:rPr>
          <w:bCs/>
        </w:rPr>
        <w:t xml:space="preserve">Nr. </w:t>
      </w:r>
      <w:r w:rsidR="00E01688" w:rsidRPr="00B95D58">
        <w:rPr>
          <w:bCs/>
        </w:rPr>
        <w:t>LCB 202</w:t>
      </w:r>
      <w:r w:rsidR="00EE26E3">
        <w:rPr>
          <w:bCs/>
        </w:rPr>
        <w:t>2</w:t>
      </w:r>
      <w:r w:rsidR="00B95D58" w:rsidRPr="00B95D58">
        <w:rPr>
          <w:bCs/>
        </w:rPr>
        <w:t>/0</w:t>
      </w:r>
      <w:r w:rsidR="0078602D">
        <w:rPr>
          <w:bCs/>
        </w:rPr>
        <w:t>4</w:t>
      </w:r>
    </w:p>
    <w:p w:rsidR="005B15EF" w:rsidRPr="006E10C4" w:rsidRDefault="005B15EF" w:rsidP="005B15EF">
      <w:pPr>
        <w:keepNext/>
        <w:jc w:val="center"/>
        <w:outlineLvl w:val="0"/>
        <w:rPr>
          <w:lang w:eastAsia="en-US"/>
        </w:rPr>
      </w:pPr>
      <w:r w:rsidRPr="006E10C4">
        <w:rPr>
          <w:lang w:eastAsia="en-US"/>
        </w:rPr>
        <w:t xml:space="preserve">par uzaicinājumu pretendentiem piedalīties aptaujā par līguma piešķiršanas tiesībām </w:t>
      </w:r>
    </w:p>
    <w:p w:rsidR="005B15EF" w:rsidRPr="006E10C4" w:rsidRDefault="005B15EF" w:rsidP="006E10C4">
      <w:pPr>
        <w:tabs>
          <w:tab w:val="left" w:pos="0"/>
        </w:tabs>
        <w:jc w:val="center"/>
        <w:rPr>
          <w:bCs/>
          <w:lang w:eastAsia="en-US"/>
        </w:rPr>
      </w:pPr>
      <w:r w:rsidRPr="006E10C4">
        <w:rPr>
          <w:bCs/>
          <w:lang w:eastAsia="en-US"/>
        </w:rPr>
        <w:t>„</w:t>
      </w:r>
      <w:r w:rsidR="0078602D">
        <w:rPr>
          <w:bCs/>
          <w:lang w:eastAsia="en-US"/>
        </w:rPr>
        <w:t>Robotu – bumbu Sphero BOLT</w:t>
      </w:r>
      <w:r w:rsidR="00EE26E3">
        <w:rPr>
          <w:bCs/>
          <w:lang w:eastAsia="en-US"/>
        </w:rPr>
        <w:t xml:space="preserve"> piegāde </w:t>
      </w:r>
      <w:r w:rsidR="006E10C4" w:rsidRPr="006E10C4">
        <w:rPr>
          <w:bCs/>
          <w:color w:val="000000"/>
        </w:rPr>
        <w:t>Latgales Centrāl</w:t>
      </w:r>
      <w:r w:rsidR="00EE26E3">
        <w:rPr>
          <w:bCs/>
          <w:color w:val="000000"/>
        </w:rPr>
        <w:t>ajai</w:t>
      </w:r>
      <w:r w:rsidR="006E10C4" w:rsidRPr="006E10C4">
        <w:rPr>
          <w:bCs/>
          <w:color w:val="000000"/>
        </w:rPr>
        <w:t xml:space="preserve"> bibliotēka</w:t>
      </w:r>
      <w:r w:rsidR="00EE26E3">
        <w:rPr>
          <w:bCs/>
          <w:color w:val="000000"/>
        </w:rPr>
        <w:t>i</w:t>
      </w:r>
      <w:r w:rsidRPr="006E10C4">
        <w:rPr>
          <w:bCs/>
          <w:lang w:eastAsia="en-US"/>
        </w:rPr>
        <w:t>”</w:t>
      </w:r>
    </w:p>
    <w:p w:rsidR="005B15EF" w:rsidRPr="006E10C4" w:rsidRDefault="005B15EF" w:rsidP="005B15EF">
      <w:pPr>
        <w:jc w:val="center"/>
        <w:rPr>
          <w:b/>
          <w:bCs/>
          <w:caps/>
          <w:lang w:eastAsia="en-US"/>
        </w:rPr>
      </w:pPr>
    </w:p>
    <w:p w:rsidR="005B15EF" w:rsidRPr="006E10C4" w:rsidRDefault="005B15EF" w:rsidP="005B15EF">
      <w:pPr>
        <w:keepNext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60"/>
        <w:jc w:val="both"/>
        <w:outlineLvl w:val="1"/>
        <w:rPr>
          <w:b/>
          <w:bCs/>
          <w:lang w:eastAsia="en-US"/>
        </w:rPr>
      </w:pPr>
      <w:r w:rsidRPr="006E10C4">
        <w:rPr>
          <w:b/>
          <w:bCs/>
          <w:lang w:eastAsia="en-US"/>
        </w:rPr>
        <w:t xml:space="preserve">Pasūtītājs: </w:t>
      </w:r>
    </w:p>
    <w:tbl>
      <w:tblPr>
        <w:tblW w:w="9540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699"/>
        <w:gridCol w:w="6841"/>
      </w:tblGrid>
      <w:tr w:rsidR="005B15EF" w:rsidRPr="006E10C4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jc w:val="center"/>
              <w:rPr>
                <w:b/>
                <w:color w:val="000000"/>
              </w:rPr>
            </w:pPr>
            <w:r w:rsidRPr="006E10C4">
              <w:rPr>
                <w:b/>
                <w:color w:val="000000"/>
              </w:rPr>
              <w:t>Pasūtītāja nosaukums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pStyle w:val="Style2"/>
              <w:jc w:val="left"/>
              <w:rPr>
                <w:color w:val="000000"/>
                <w:sz w:val="24"/>
                <w:szCs w:val="24"/>
              </w:rPr>
            </w:pPr>
            <w:r w:rsidRPr="006E10C4">
              <w:rPr>
                <w:color w:val="000000"/>
                <w:sz w:val="24"/>
                <w:szCs w:val="24"/>
              </w:rPr>
              <w:t>Latgales Centrālā bibliotēka</w:t>
            </w:r>
          </w:p>
        </w:tc>
      </w:tr>
      <w:tr w:rsidR="005B15EF" w:rsidRPr="006E10C4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290ABC">
            <w:pPr>
              <w:pStyle w:val="Saturs1"/>
            </w:pPr>
            <w:r w:rsidRPr="006E10C4">
              <w:t>Adrese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rPr>
                <w:b/>
                <w:color w:val="000000"/>
              </w:rPr>
            </w:pPr>
            <w:r w:rsidRPr="006E10C4">
              <w:rPr>
                <w:color w:val="000000"/>
              </w:rPr>
              <w:t>Rīgas iela 22a, Daugavpils, LV-5401</w:t>
            </w:r>
          </w:p>
        </w:tc>
      </w:tr>
      <w:tr w:rsidR="005B15EF" w:rsidRPr="006E10C4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290ABC">
            <w:pPr>
              <w:pStyle w:val="Saturs1"/>
            </w:pPr>
            <w:r w:rsidRPr="006E10C4">
              <w:t>Reģ. Nr.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rPr>
                <w:b/>
                <w:color w:val="000000"/>
              </w:rPr>
            </w:pPr>
            <w:r w:rsidRPr="006E10C4">
              <w:rPr>
                <w:rStyle w:val="Izteiksmgs"/>
                <w:b w:val="0"/>
                <w:color w:val="000000"/>
              </w:rPr>
              <w:t>90000066637</w:t>
            </w:r>
          </w:p>
        </w:tc>
      </w:tr>
      <w:tr w:rsidR="005B15EF" w:rsidRPr="006E10C4" w:rsidTr="00D66B2D">
        <w:trPr>
          <w:trHeight w:val="648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290ABC">
            <w:pPr>
              <w:pStyle w:val="Saturs1"/>
            </w:pPr>
            <w:r w:rsidRPr="006E10C4">
              <w:t>Kontaktpersona tehniskajos jautājumos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FB3A51" w:rsidP="00932583">
            <w:r w:rsidRPr="006E10C4">
              <w:rPr>
                <w:color w:val="000000"/>
              </w:rPr>
              <w:t xml:space="preserve">Automatizācijas nodaļas vadītājs Aleksejs Sidorovs, tālr. 65476343, e-pasts: </w:t>
            </w:r>
            <w:hyperlink r:id="rId7" w:history="1">
              <w:r w:rsidRPr="006E10C4">
                <w:rPr>
                  <w:rStyle w:val="InternetLink"/>
                </w:rPr>
                <w:t>aleksejs.sidorovs@lcb.lv</w:t>
              </w:r>
            </w:hyperlink>
          </w:p>
        </w:tc>
      </w:tr>
      <w:tr w:rsidR="005B15EF" w:rsidRPr="006E10C4" w:rsidTr="00D66B2D">
        <w:trPr>
          <w:trHeight w:val="700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290ABC">
            <w:pPr>
              <w:pStyle w:val="Saturs1"/>
            </w:pPr>
            <w:r w:rsidRPr="006E10C4">
              <w:t>Kontaktpersona līguma slēgšanas jautājumos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FB3A51" w:rsidP="00932583">
            <w:r w:rsidRPr="006E10C4">
              <w:rPr>
                <w:color w:val="000000"/>
              </w:rPr>
              <w:t>LCB vadītāja,</w:t>
            </w:r>
            <w:r w:rsidR="00516A74">
              <w:rPr>
                <w:color w:val="000000"/>
              </w:rPr>
              <w:t xml:space="preserve"> </w:t>
            </w:r>
            <w:r w:rsidRPr="006E10C4">
              <w:rPr>
                <w:color w:val="000000"/>
              </w:rPr>
              <w:t xml:space="preserve">Jeļena Šapkova, tālr.65426613, e-pasts: </w:t>
            </w:r>
            <w:hyperlink r:id="rId8" w:history="1">
              <w:r w:rsidRPr="006E10C4">
                <w:rPr>
                  <w:rStyle w:val="Hipersaite"/>
                </w:rPr>
                <w:t>jelena.sapkova@lcb.lv</w:t>
              </w:r>
            </w:hyperlink>
          </w:p>
        </w:tc>
      </w:tr>
    </w:tbl>
    <w:p w:rsidR="005B15EF" w:rsidRPr="006E10C4" w:rsidRDefault="005B15EF" w:rsidP="005B15EF">
      <w:pPr>
        <w:jc w:val="both"/>
        <w:rPr>
          <w:lang w:eastAsia="en-US"/>
        </w:rPr>
      </w:pPr>
    </w:p>
    <w:p w:rsidR="005B15EF" w:rsidRPr="000674E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r w:rsidRPr="000674E4">
        <w:rPr>
          <w:b/>
          <w:bCs/>
          <w:lang w:eastAsia="en-US"/>
        </w:rPr>
        <w:t xml:space="preserve">Zemsliekšņa iepirkuma </w:t>
      </w:r>
      <w:r w:rsidR="002B6815" w:rsidRPr="000674E4">
        <w:rPr>
          <w:b/>
          <w:bCs/>
          <w:lang w:eastAsia="en-US"/>
        </w:rPr>
        <w:t xml:space="preserve">publicēšanas </w:t>
      </w:r>
      <w:r w:rsidRPr="000674E4">
        <w:rPr>
          <w:b/>
          <w:bCs/>
          <w:lang w:eastAsia="en-US"/>
        </w:rPr>
        <w:t xml:space="preserve">datums: </w:t>
      </w:r>
      <w:r w:rsidR="0039133F" w:rsidRPr="000674E4">
        <w:rPr>
          <w:bCs/>
          <w:lang w:eastAsia="en-US"/>
        </w:rPr>
        <w:t>202</w:t>
      </w:r>
      <w:r w:rsidR="000674E4" w:rsidRPr="000674E4">
        <w:rPr>
          <w:bCs/>
          <w:lang w:eastAsia="en-US"/>
        </w:rPr>
        <w:t>2</w:t>
      </w:r>
      <w:r w:rsidR="0039133F" w:rsidRPr="00B41A0E">
        <w:rPr>
          <w:bCs/>
          <w:lang w:eastAsia="en-US"/>
        </w:rPr>
        <w:t xml:space="preserve">. gada </w:t>
      </w:r>
      <w:r w:rsidR="00F443B3">
        <w:rPr>
          <w:bCs/>
          <w:lang w:eastAsia="en-US"/>
        </w:rPr>
        <w:t>15. marts.</w:t>
      </w:r>
    </w:p>
    <w:p w:rsidR="005B15EF" w:rsidRPr="006E10C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r w:rsidRPr="006E10C4">
        <w:rPr>
          <w:b/>
          <w:bCs/>
          <w:lang w:eastAsia="en-US"/>
        </w:rPr>
        <w:t xml:space="preserve">Zemsliekšņa iepirkuma mērķis: </w:t>
      </w:r>
      <w:r w:rsidR="00CD3C27">
        <w:rPr>
          <w:bCs/>
          <w:lang w:eastAsia="en-US"/>
        </w:rPr>
        <w:t>Robotu – bumbu Sphero BOLT</w:t>
      </w:r>
      <w:r w:rsidR="00EE26E3">
        <w:rPr>
          <w:bCs/>
          <w:lang w:eastAsia="en-US"/>
        </w:rPr>
        <w:t xml:space="preserve"> piegāde </w:t>
      </w:r>
      <w:r w:rsidR="00F443B3" w:rsidRPr="006E10C4">
        <w:rPr>
          <w:bCs/>
          <w:color w:val="000000"/>
        </w:rPr>
        <w:t>Latgales Centrāl</w:t>
      </w:r>
      <w:r w:rsidR="00F443B3">
        <w:rPr>
          <w:bCs/>
          <w:color w:val="000000"/>
        </w:rPr>
        <w:t>ajai</w:t>
      </w:r>
      <w:r w:rsidR="00F443B3" w:rsidRPr="006E10C4">
        <w:rPr>
          <w:bCs/>
          <w:color w:val="000000"/>
        </w:rPr>
        <w:t xml:space="preserve"> bibliotēka</w:t>
      </w:r>
      <w:r w:rsidR="00F443B3">
        <w:rPr>
          <w:bCs/>
          <w:color w:val="000000"/>
        </w:rPr>
        <w:t>i</w:t>
      </w:r>
      <w:r w:rsidR="00F443B3">
        <w:rPr>
          <w:bCs/>
          <w:color w:val="000000"/>
        </w:rPr>
        <w:t xml:space="preserve"> </w:t>
      </w:r>
      <w:bookmarkStart w:id="0" w:name="_GoBack"/>
      <w:bookmarkEnd w:id="0"/>
      <w:r w:rsidR="00FC36EF">
        <w:rPr>
          <w:bCs/>
          <w:color w:val="000000"/>
        </w:rPr>
        <w:t>sa</w:t>
      </w:r>
      <w:r w:rsidR="00F443B3">
        <w:rPr>
          <w:bCs/>
          <w:color w:val="000000"/>
        </w:rPr>
        <w:t>skaņā ar tehnisko specifikāciju, kopā 8 roboti.</w:t>
      </w:r>
    </w:p>
    <w:p w:rsidR="006E10C4" w:rsidRPr="00EE26E3" w:rsidRDefault="000E59F4" w:rsidP="0078602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57" w:hanging="357"/>
        <w:jc w:val="both"/>
        <w:rPr>
          <w:bCs/>
          <w:lang w:eastAsia="en-US"/>
        </w:rPr>
      </w:pPr>
      <w:r w:rsidRPr="006E10C4">
        <w:rPr>
          <w:b/>
          <w:bCs/>
          <w:lang w:eastAsia="en-US"/>
        </w:rPr>
        <w:t xml:space="preserve">Līguma </w:t>
      </w:r>
      <w:r w:rsidR="00D901E9" w:rsidRPr="006E10C4">
        <w:rPr>
          <w:b/>
          <w:bCs/>
          <w:lang w:eastAsia="en-US"/>
        </w:rPr>
        <w:t xml:space="preserve">izpildes </w:t>
      </w:r>
      <w:r w:rsidR="005B15EF" w:rsidRPr="006E10C4">
        <w:rPr>
          <w:b/>
          <w:bCs/>
          <w:lang w:eastAsia="en-US"/>
        </w:rPr>
        <w:t>termiņš:</w:t>
      </w:r>
      <w:r w:rsidR="00EE26E3">
        <w:rPr>
          <w:bCs/>
          <w:lang w:eastAsia="en-US"/>
        </w:rPr>
        <w:t xml:space="preserve"> </w:t>
      </w:r>
      <w:r w:rsidR="001F5A36">
        <w:t>3</w:t>
      </w:r>
      <w:r w:rsidR="00EE26E3" w:rsidRPr="00E9724D">
        <w:t xml:space="preserve"> </w:t>
      </w:r>
      <w:r w:rsidR="00EE26E3">
        <w:t>(</w:t>
      </w:r>
      <w:r w:rsidR="001F5A36">
        <w:t>trīs</w:t>
      </w:r>
      <w:r w:rsidR="00EE26E3" w:rsidRPr="00E9724D">
        <w:t>) kalendāra nedēļas no līguma parakstīšanas dienas</w:t>
      </w:r>
      <w:r w:rsidR="006E10C4" w:rsidRPr="00EE26E3">
        <w:rPr>
          <w:bCs/>
          <w:color w:val="000000"/>
        </w:rPr>
        <w:t>.</w:t>
      </w:r>
    </w:p>
    <w:p w:rsidR="00EE26E3" w:rsidRPr="0078602D" w:rsidRDefault="005B15EF" w:rsidP="0078602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51" w:hanging="357"/>
        <w:jc w:val="both"/>
        <w:rPr>
          <w:b/>
          <w:bCs/>
          <w:i/>
          <w:lang w:eastAsia="en-US"/>
        </w:rPr>
      </w:pPr>
      <w:r w:rsidRPr="006E10C4">
        <w:rPr>
          <w:b/>
        </w:rPr>
        <w:t xml:space="preserve">Preču </w:t>
      </w:r>
      <w:r w:rsidR="000E59F4" w:rsidRPr="006E10C4">
        <w:rPr>
          <w:b/>
        </w:rPr>
        <w:t xml:space="preserve">(pakalpojuma) </w:t>
      </w:r>
      <w:r w:rsidRPr="006E10C4">
        <w:rPr>
          <w:b/>
        </w:rPr>
        <w:t>apraksts:</w:t>
      </w:r>
      <w:r w:rsidRPr="006E10C4">
        <w:t xml:space="preserve"> 1.</w:t>
      </w:r>
      <w:r w:rsidR="004111A8">
        <w:t xml:space="preserve"> </w:t>
      </w:r>
      <w:r w:rsidRPr="006E10C4">
        <w:t>pielikumā (tehniskajā specifikācijā)</w:t>
      </w:r>
      <w:r w:rsidR="00DB20E5">
        <w:t>;</w:t>
      </w:r>
    </w:p>
    <w:p w:rsidR="005B15EF" w:rsidRPr="006E10C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u w:val="single"/>
          <w:lang w:eastAsia="en-US"/>
        </w:rPr>
      </w:pPr>
      <w:r w:rsidRPr="006E10C4">
        <w:rPr>
          <w:b/>
          <w:bCs/>
          <w:lang w:eastAsia="en-US"/>
        </w:rPr>
        <w:t>Paredzamā līgumcena:</w:t>
      </w:r>
      <w:r w:rsidRPr="006E10C4">
        <w:rPr>
          <w:bCs/>
          <w:lang w:eastAsia="en-US"/>
        </w:rPr>
        <w:t xml:space="preserve"> </w:t>
      </w:r>
      <w:r w:rsidR="002B6815" w:rsidRPr="00B41A0E">
        <w:rPr>
          <w:bCs/>
          <w:lang w:eastAsia="en-US"/>
        </w:rPr>
        <w:t>līdz</w:t>
      </w:r>
      <w:r w:rsidR="00B41A0E">
        <w:rPr>
          <w:bCs/>
          <w:lang w:eastAsia="en-US"/>
        </w:rPr>
        <w:t xml:space="preserve"> 1710</w:t>
      </w:r>
      <w:r w:rsidR="002B6815" w:rsidRPr="00B41A0E">
        <w:rPr>
          <w:bCs/>
          <w:lang w:eastAsia="en-US"/>
        </w:rPr>
        <w:t xml:space="preserve"> </w:t>
      </w:r>
      <w:r w:rsidR="006E10C4" w:rsidRPr="00B41A0E">
        <w:rPr>
          <w:bCs/>
          <w:color w:val="000000" w:themeColor="text1"/>
          <w:lang w:eastAsia="en-US"/>
        </w:rPr>
        <w:t>EUR</w:t>
      </w:r>
      <w:r w:rsidRPr="00B41A0E">
        <w:rPr>
          <w:bCs/>
          <w:color w:val="000000" w:themeColor="text1"/>
          <w:lang w:eastAsia="en-US"/>
        </w:rPr>
        <w:t xml:space="preserve"> bez PVN</w:t>
      </w:r>
      <w:r w:rsidRPr="006E10C4">
        <w:rPr>
          <w:bCs/>
          <w:color w:val="000000" w:themeColor="text1"/>
          <w:lang w:eastAsia="en-US"/>
        </w:rPr>
        <w:t>.</w:t>
      </w:r>
    </w:p>
    <w:p w:rsidR="00D901E9" w:rsidRPr="006E10C4" w:rsidRDefault="005B15EF" w:rsidP="00D901E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bookmarkStart w:id="1" w:name="_Toc241495780"/>
      <w:bookmarkStart w:id="2" w:name="_Toc134628697"/>
      <w:bookmarkStart w:id="3" w:name="_Toc114559674"/>
      <w:r w:rsidRPr="006E10C4">
        <w:rPr>
          <w:b/>
          <w:bCs/>
          <w:lang w:eastAsia="en-US"/>
        </w:rPr>
        <w:t>Kritērijs, pēc kura tiks izvēlēts piegādātājs</w:t>
      </w:r>
      <w:bookmarkEnd w:id="1"/>
      <w:bookmarkEnd w:id="2"/>
      <w:bookmarkEnd w:id="3"/>
      <w:r w:rsidRPr="006E10C4">
        <w:rPr>
          <w:b/>
          <w:bCs/>
          <w:lang w:eastAsia="en-US"/>
        </w:rPr>
        <w:t xml:space="preserve">: </w:t>
      </w:r>
      <w:r w:rsidRPr="006E10C4">
        <w:rPr>
          <w:bCs/>
          <w:lang w:eastAsia="en-US"/>
        </w:rPr>
        <w:t>piedāvājums</w:t>
      </w:r>
      <w:r w:rsidR="000E59F4" w:rsidRPr="006E10C4">
        <w:rPr>
          <w:bCs/>
          <w:lang w:eastAsia="en-US"/>
        </w:rPr>
        <w:t xml:space="preserve"> ar viszemāko cenu</w:t>
      </w:r>
      <w:r w:rsidR="00D901E9" w:rsidRPr="006E10C4">
        <w:rPr>
          <w:bCs/>
          <w:lang w:eastAsia="en-US"/>
        </w:rPr>
        <w:t>, kas atbilst tehniskās specifikācijas prasībām.</w:t>
      </w:r>
    </w:p>
    <w:p w:rsidR="005B15EF" w:rsidRPr="006E10C4" w:rsidRDefault="00E60539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r w:rsidRPr="006E10C4">
        <w:rPr>
          <w:b/>
          <w:lang w:eastAsia="en-US"/>
        </w:rPr>
        <w:t>Piedāvājuma iesniegšanas forma</w:t>
      </w:r>
      <w:r w:rsidR="00D901E9" w:rsidRPr="006E10C4">
        <w:rPr>
          <w:b/>
          <w:color w:val="000000"/>
        </w:rPr>
        <w:t>:</w:t>
      </w:r>
      <w:r w:rsidR="007C4399" w:rsidRPr="006E10C4">
        <w:rPr>
          <w:b/>
          <w:color w:val="000000"/>
        </w:rPr>
        <w:t xml:space="preserve"> </w:t>
      </w:r>
      <w:r w:rsidR="007C4399" w:rsidRPr="006E10C4">
        <w:rPr>
          <w:color w:val="000000"/>
        </w:rPr>
        <w:t>2. pielikumā</w:t>
      </w:r>
      <w:r w:rsidR="00305C44" w:rsidRPr="006E10C4">
        <w:rPr>
          <w:b/>
          <w:color w:val="000000"/>
        </w:rPr>
        <w:t xml:space="preserve"> </w:t>
      </w:r>
      <w:r w:rsidR="007C4399" w:rsidRPr="006E10C4">
        <w:rPr>
          <w:b/>
          <w:color w:val="000000"/>
        </w:rPr>
        <w:t>(</w:t>
      </w:r>
      <w:r w:rsidR="00F4499F" w:rsidRPr="006E10C4">
        <w:t xml:space="preserve">pretendenta </w:t>
      </w:r>
      <w:r w:rsidRPr="006E10C4">
        <w:t>finanšu/tehniska</w:t>
      </w:r>
      <w:r w:rsidR="00305C44" w:rsidRPr="006E10C4">
        <w:t>is</w:t>
      </w:r>
      <w:r w:rsidRPr="006E10C4">
        <w:t xml:space="preserve"> piedāvājum</w:t>
      </w:r>
      <w:r w:rsidR="00305C44" w:rsidRPr="006E10C4">
        <w:t>s</w:t>
      </w:r>
      <w:r w:rsidR="007C4399" w:rsidRPr="006E10C4">
        <w:t>)</w:t>
      </w:r>
      <w:r w:rsidR="00D901E9" w:rsidRPr="006E10C4">
        <w:t>.</w:t>
      </w:r>
      <w:r w:rsidRPr="006E10C4">
        <w:rPr>
          <w:i/>
        </w:rPr>
        <w:t xml:space="preserve"> </w:t>
      </w:r>
    </w:p>
    <w:p w:rsidR="006E10C4" w:rsidRPr="006E10C4" w:rsidRDefault="002B6815" w:rsidP="004111A8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7" w:hanging="357"/>
        <w:rPr>
          <w:b/>
          <w:bCs/>
          <w:lang w:eastAsia="en-US"/>
        </w:rPr>
      </w:pPr>
      <w:r w:rsidRPr="006E10C4">
        <w:rPr>
          <w:b/>
          <w:lang w:eastAsia="en-US"/>
        </w:rPr>
        <w:t>Kvalifikācijas prasības:</w:t>
      </w:r>
    </w:p>
    <w:p w:rsidR="00E60539" w:rsidRDefault="004111A8" w:rsidP="004111A8">
      <w:pPr>
        <w:suppressAutoHyphens w:val="0"/>
        <w:ind w:left="357"/>
      </w:pPr>
      <w:r>
        <w:t xml:space="preserve">9.1. </w:t>
      </w:r>
      <w:r w:rsidR="0005523F" w:rsidRPr="006E10C4">
        <w:t xml:space="preserve">Pretendents ir reģistrēts Latvijas Republikas Uzņēmumu reģistrā vai </w:t>
      </w:r>
      <w:r w:rsidR="002B6815" w:rsidRPr="006E10C4">
        <w:t>līdzvērtīgā reģistrā ārvalstīs;</w:t>
      </w:r>
    </w:p>
    <w:p w:rsidR="004111A8" w:rsidRPr="006E10C4" w:rsidRDefault="004111A8" w:rsidP="006E10C4">
      <w:pPr>
        <w:suppressAutoHyphens w:val="0"/>
        <w:spacing w:after="120"/>
        <w:ind w:left="360"/>
        <w:rPr>
          <w:b/>
          <w:bCs/>
          <w:lang w:eastAsia="en-US"/>
        </w:rPr>
      </w:pPr>
      <w:r w:rsidRPr="004111A8">
        <w:rPr>
          <w:bCs/>
          <w:lang w:eastAsia="en-US"/>
        </w:rPr>
        <w:t>9.2</w:t>
      </w:r>
      <w:r>
        <w:rPr>
          <w:b/>
          <w:bCs/>
          <w:lang w:eastAsia="en-US"/>
        </w:rPr>
        <w:t xml:space="preserve">. </w:t>
      </w:r>
      <w:r w:rsidRPr="00F01B4C">
        <w:t xml:space="preserve">Pretendentam ir pieredze tehniskajā specifikācijā (1.pielikums) </w:t>
      </w:r>
      <w:r w:rsidR="00F1482B">
        <w:t>minētās preces piegādē.</w:t>
      </w:r>
    </w:p>
    <w:p w:rsidR="00D901E9" w:rsidRPr="006E10C4" w:rsidRDefault="0005523F" w:rsidP="005B15EF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 xml:space="preserve">10. </w:t>
      </w:r>
      <w:r w:rsidR="005B15EF" w:rsidRPr="000674E4">
        <w:rPr>
          <w:b/>
          <w:bCs/>
          <w:lang w:eastAsia="en-US"/>
        </w:rPr>
        <w:t>Piedāvājums iesniedzams</w:t>
      </w:r>
      <w:r w:rsidR="006A7E97" w:rsidRPr="000674E4">
        <w:rPr>
          <w:b/>
          <w:bCs/>
          <w:lang w:eastAsia="en-US"/>
        </w:rPr>
        <w:t>:</w:t>
      </w:r>
      <w:r w:rsidR="005B15EF" w:rsidRPr="000674E4">
        <w:rPr>
          <w:b/>
          <w:bCs/>
          <w:lang w:eastAsia="en-US"/>
        </w:rPr>
        <w:t xml:space="preserve"> </w:t>
      </w:r>
      <w:r w:rsidR="005B15EF" w:rsidRPr="00B41A0E">
        <w:rPr>
          <w:bCs/>
          <w:lang w:eastAsia="en-US"/>
        </w:rPr>
        <w:t>līdz 20</w:t>
      </w:r>
      <w:r w:rsidRPr="00B41A0E">
        <w:rPr>
          <w:bCs/>
          <w:lang w:eastAsia="en-US"/>
        </w:rPr>
        <w:t>2</w:t>
      </w:r>
      <w:r w:rsidR="000674E4" w:rsidRPr="00B41A0E">
        <w:rPr>
          <w:bCs/>
          <w:lang w:eastAsia="en-US"/>
        </w:rPr>
        <w:t>2</w:t>
      </w:r>
      <w:r w:rsidR="00D901E9" w:rsidRPr="00B41A0E">
        <w:rPr>
          <w:bCs/>
          <w:lang w:eastAsia="en-US"/>
        </w:rPr>
        <w:t>. gada</w:t>
      </w:r>
      <w:r w:rsidR="00FC36EF">
        <w:rPr>
          <w:bCs/>
          <w:lang w:eastAsia="en-US"/>
        </w:rPr>
        <w:t xml:space="preserve"> 23</w:t>
      </w:r>
      <w:r w:rsidR="00B41A0E">
        <w:rPr>
          <w:bCs/>
          <w:lang w:eastAsia="en-US"/>
        </w:rPr>
        <w:t>.</w:t>
      </w:r>
      <w:r w:rsidRPr="00B41A0E">
        <w:rPr>
          <w:bCs/>
          <w:lang w:eastAsia="en-US"/>
        </w:rPr>
        <w:t xml:space="preserve"> </w:t>
      </w:r>
      <w:r w:rsidR="00840F4F" w:rsidRPr="00B41A0E">
        <w:rPr>
          <w:bCs/>
          <w:lang w:eastAsia="en-US"/>
        </w:rPr>
        <w:t>martam</w:t>
      </w:r>
      <w:r w:rsidR="005B15EF" w:rsidRPr="00B41A0E">
        <w:rPr>
          <w:bCs/>
          <w:lang w:eastAsia="en-US"/>
        </w:rPr>
        <w:t>, plkst.</w:t>
      </w:r>
      <w:r w:rsidR="00B95D58" w:rsidRPr="00B41A0E">
        <w:rPr>
          <w:bCs/>
          <w:lang w:eastAsia="en-US"/>
        </w:rPr>
        <w:t xml:space="preserve"> 1</w:t>
      </w:r>
      <w:r w:rsidR="00FC36EF">
        <w:rPr>
          <w:bCs/>
          <w:lang w:eastAsia="en-US"/>
        </w:rPr>
        <w:t>0</w:t>
      </w:r>
      <w:r w:rsidR="00855808" w:rsidRPr="00B41A0E">
        <w:rPr>
          <w:bCs/>
          <w:lang w:eastAsia="en-US"/>
        </w:rPr>
        <w:t>.</w:t>
      </w:r>
      <w:r w:rsidRPr="00B41A0E">
        <w:rPr>
          <w:bCs/>
          <w:lang w:eastAsia="en-US"/>
        </w:rPr>
        <w:t>00</w:t>
      </w:r>
      <w:r w:rsidR="00D901E9" w:rsidRPr="000674E4">
        <w:rPr>
          <w:bCs/>
          <w:lang w:eastAsia="en-US"/>
        </w:rPr>
        <w:t>.</w:t>
      </w:r>
      <w:r w:rsidR="00E60539" w:rsidRPr="006E10C4">
        <w:rPr>
          <w:bCs/>
          <w:lang w:eastAsia="en-US"/>
        </w:rPr>
        <w:t xml:space="preserve"> </w:t>
      </w:r>
    </w:p>
    <w:p w:rsidR="00E60539" w:rsidRPr="006E10C4" w:rsidRDefault="00E60539" w:rsidP="005B15EF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>1</w:t>
      </w:r>
      <w:r w:rsidR="0005523F" w:rsidRPr="006E10C4">
        <w:rPr>
          <w:bCs/>
          <w:lang w:eastAsia="en-US"/>
        </w:rPr>
        <w:t>1</w:t>
      </w:r>
      <w:r w:rsidRPr="006E10C4">
        <w:rPr>
          <w:bCs/>
          <w:lang w:eastAsia="en-US"/>
        </w:rPr>
        <w:t xml:space="preserve">. </w:t>
      </w:r>
      <w:r w:rsidRPr="006E10C4">
        <w:rPr>
          <w:b/>
          <w:bCs/>
          <w:lang w:eastAsia="en-US"/>
        </w:rPr>
        <w:t>Informācija par rezultātiem</w:t>
      </w:r>
      <w:r w:rsidR="006A7E97" w:rsidRPr="006E10C4">
        <w:rPr>
          <w:b/>
          <w:bCs/>
          <w:lang w:eastAsia="en-US"/>
        </w:rPr>
        <w:t>:</w:t>
      </w:r>
      <w:r w:rsidRPr="006E10C4">
        <w:rPr>
          <w:bCs/>
          <w:lang w:eastAsia="en-US"/>
        </w:rPr>
        <w:t xml:space="preserve"> </w:t>
      </w:r>
      <w:r w:rsidRPr="006E10C4">
        <w:rPr>
          <w:color w:val="000000"/>
        </w:rPr>
        <w:t xml:space="preserve">tiks ievietota Latgales Centrālās bibliotēkas tīmekļa vietnē </w:t>
      </w:r>
      <w:hyperlink r:id="rId9" w:history="1">
        <w:r w:rsidRPr="006E10C4">
          <w:rPr>
            <w:rStyle w:val="Hipersaite"/>
          </w:rPr>
          <w:t>www.lcb.lv</w:t>
        </w:r>
      </w:hyperlink>
      <w:r w:rsidRPr="006E10C4">
        <w:rPr>
          <w:rStyle w:val="InternetLink"/>
          <w:u w:val="none"/>
        </w:rPr>
        <w:t xml:space="preserve"> </w:t>
      </w:r>
      <w:r w:rsidRPr="006E10C4">
        <w:rPr>
          <w:rStyle w:val="InternetLink"/>
          <w:color w:val="auto"/>
          <w:u w:val="none"/>
        </w:rPr>
        <w:t>(sadaļa “Iepirkumi”).</w:t>
      </w:r>
    </w:p>
    <w:p w:rsidR="006A7E97" w:rsidRPr="00FC36EF" w:rsidRDefault="0005523F" w:rsidP="00FC36EF">
      <w:pPr>
        <w:spacing w:after="120"/>
        <w:rPr>
          <w:bCs/>
          <w:lang w:eastAsia="en-US"/>
        </w:rPr>
      </w:pPr>
      <w:r w:rsidRPr="006E10C4">
        <w:rPr>
          <w:b/>
          <w:bCs/>
          <w:lang w:eastAsia="en-US"/>
        </w:rPr>
        <w:t>12</w:t>
      </w:r>
      <w:r w:rsidR="00D901E9" w:rsidRPr="006E10C4">
        <w:rPr>
          <w:b/>
          <w:bCs/>
          <w:lang w:eastAsia="en-US"/>
        </w:rPr>
        <w:t>. Piedāvājumu va</w:t>
      </w:r>
      <w:r w:rsidR="00C468CE" w:rsidRPr="006E10C4">
        <w:rPr>
          <w:b/>
          <w:bCs/>
          <w:lang w:eastAsia="en-US"/>
        </w:rPr>
        <w:t>r</w:t>
      </w:r>
      <w:r w:rsidR="00D901E9" w:rsidRPr="006E10C4">
        <w:rPr>
          <w:b/>
          <w:bCs/>
          <w:lang w:eastAsia="en-US"/>
        </w:rPr>
        <w:t xml:space="preserve"> iesniegt</w:t>
      </w:r>
      <w:r w:rsidR="00D901E9" w:rsidRPr="006E10C4">
        <w:rPr>
          <w:bCs/>
          <w:lang w:eastAsia="en-US"/>
        </w:rPr>
        <w:t>:</w:t>
      </w:r>
      <w:r w:rsidR="002B6815" w:rsidRPr="006E10C4">
        <w:rPr>
          <w:bCs/>
          <w:lang w:eastAsia="en-US"/>
        </w:rPr>
        <w:br/>
      </w:r>
      <w:r w:rsidR="002D4A2F" w:rsidRPr="006E10C4">
        <w:rPr>
          <w:bCs/>
          <w:lang w:eastAsia="en-US"/>
        </w:rPr>
        <w:t xml:space="preserve">12.1. </w:t>
      </w:r>
      <w:r w:rsidR="002B6815" w:rsidRPr="006E10C4">
        <w:t>p</w:t>
      </w:r>
      <w:r w:rsidR="006A7E97" w:rsidRPr="006E10C4">
        <w:t xml:space="preserve">ersonīgi, vai pa pastu pēc adreses </w:t>
      </w:r>
      <w:r w:rsidR="006A7E97" w:rsidRPr="006E10C4">
        <w:rPr>
          <w:rStyle w:val="Izteiksmgs"/>
          <w:color w:val="000000"/>
        </w:rPr>
        <w:t>Rīgas ielā 22a</w:t>
      </w:r>
      <w:r w:rsidR="006A7E97" w:rsidRPr="006E10C4">
        <w:rPr>
          <w:b/>
        </w:rPr>
        <w:t>,</w:t>
      </w:r>
      <w:r w:rsidR="006A7E97" w:rsidRPr="006E10C4">
        <w:t xml:space="preserve"> Daugavpilī, LV-5401 </w:t>
      </w:r>
      <w:r w:rsidR="00D61398">
        <w:br/>
      </w:r>
      <w:r w:rsidR="006A7E97" w:rsidRPr="006E10C4">
        <w:t>(3. stāvs, LCB administrācijai);</w:t>
      </w:r>
    </w:p>
    <w:p w:rsidR="002D4A2F" w:rsidRPr="006E10C4" w:rsidRDefault="006A7E97" w:rsidP="004D3F72">
      <w:pPr>
        <w:spacing w:after="240"/>
        <w:jc w:val="both"/>
        <w:rPr>
          <w:bCs/>
          <w:i/>
          <w:color w:val="FF0000"/>
          <w:lang w:eastAsia="en-US"/>
        </w:rPr>
      </w:pPr>
      <w:r w:rsidRPr="006E10C4">
        <w:rPr>
          <w:bCs/>
          <w:lang w:eastAsia="en-US"/>
        </w:rPr>
        <w:t>12.2.</w:t>
      </w:r>
      <w:r w:rsidR="002D4A2F" w:rsidRPr="006E10C4">
        <w:rPr>
          <w:bCs/>
          <w:lang w:eastAsia="en-US"/>
        </w:rPr>
        <w:t xml:space="preserve"> </w:t>
      </w:r>
      <w:r w:rsidR="002B6815" w:rsidRPr="006E10C4">
        <w:t>e</w:t>
      </w:r>
      <w:r w:rsidRPr="006E10C4">
        <w:t xml:space="preserve">lektroniski (e-pasts: </w:t>
      </w:r>
      <w:hyperlink r:id="rId10" w:history="1">
        <w:r w:rsidR="00B41A0E" w:rsidRPr="00957A06">
          <w:rPr>
            <w:rStyle w:val="Hipersaite"/>
          </w:rPr>
          <w:t>jelena.sapkova@lcb.lv</w:t>
        </w:r>
      </w:hyperlink>
      <w:r w:rsidRPr="006E10C4">
        <w:t>). Elektroniskajam piedāvājumam jābūt parakstītam ar drošu elektronisku parakstu, kas satur laika zīmogu.</w:t>
      </w:r>
    </w:p>
    <w:p w:rsidR="005B15EF" w:rsidRPr="006E10C4" w:rsidRDefault="005B15EF" w:rsidP="005B15EF">
      <w:pPr>
        <w:spacing w:after="120"/>
        <w:jc w:val="both"/>
        <w:rPr>
          <w:b/>
          <w:bCs/>
          <w:lang w:eastAsia="en-US"/>
        </w:rPr>
      </w:pPr>
      <w:r w:rsidRPr="006E10C4">
        <w:rPr>
          <w:b/>
          <w:bCs/>
          <w:lang w:eastAsia="en-US"/>
        </w:rPr>
        <w:t>1</w:t>
      </w:r>
      <w:r w:rsidR="0005523F" w:rsidRPr="006E10C4">
        <w:rPr>
          <w:b/>
          <w:bCs/>
          <w:lang w:eastAsia="en-US"/>
        </w:rPr>
        <w:t>3</w:t>
      </w:r>
      <w:r w:rsidRPr="006E10C4">
        <w:rPr>
          <w:b/>
          <w:bCs/>
          <w:lang w:eastAsia="en-US"/>
        </w:rPr>
        <w:t>. Citi nosacījumi:</w:t>
      </w:r>
    </w:p>
    <w:p w:rsidR="005B15EF" w:rsidRPr="006E10C4" w:rsidRDefault="005B15EF" w:rsidP="005B15EF">
      <w:pPr>
        <w:spacing w:after="120"/>
        <w:jc w:val="both"/>
      </w:pPr>
      <w:r w:rsidRPr="006E10C4">
        <w:rPr>
          <w:bCs/>
          <w:lang w:eastAsia="en-US"/>
        </w:rPr>
        <w:t>1</w:t>
      </w:r>
      <w:r w:rsidR="0005523F" w:rsidRPr="006E10C4">
        <w:rPr>
          <w:bCs/>
          <w:lang w:eastAsia="en-US"/>
        </w:rPr>
        <w:t>3</w:t>
      </w:r>
      <w:r w:rsidRPr="006E10C4">
        <w:rPr>
          <w:bCs/>
          <w:lang w:eastAsia="en-US"/>
        </w:rPr>
        <w:t xml:space="preserve">.1. </w:t>
      </w:r>
      <w:r w:rsidRPr="006E10C4">
        <w:t>Piedāvājuma cenā (EUR) jāiekļauj visas pakalpojuma izmaksas (tajā skaitā, bet ne tikai – darba samaksa, peļņa, transporta izdevumi, u.c.), nodokļi un nodevas, kas saistītas ar līguma izpildi; atsevišķi jānorāda PVN, ja attiecināms.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>.2. Pēc norādītā piedāvājumu iesniegšanas termiņa saņemtie piedāvājumi netiek vērtēti.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 xml:space="preserve">.3. </w:t>
      </w:r>
      <w:r w:rsidR="00D901E9" w:rsidRPr="006E10C4">
        <w:rPr>
          <w:bCs/>
        </w:rPr>
        <w:t>P</w:t>
      </w:r>
      <w:r w:rsidRPr="006E10C4">
        <w:rPr>
          <w:bCs/>
        </w:rPr>
        <w:t>retendents var iesniegt tikai vienu piedāvājumu par visu iepirkuma priekšmetu kopā. Piedāvājumu variantu iesniegšana nav atļauta.</w:t>
      </w:r>
    </w:p>
    <w:p w:rsidR="00D901E9" w:rsidRPr="006E10C4" w:rsidRDefault="00D901E9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>.4. Priekšapmaksa nav paredzēta.</w:t>
      </w:r>
    </w:p>
    <w:p w:rsidR="005B15EF" w:rsidRPr="006E10C4" w:rsidRDefault="005B15EF" w:rsidP="005B15EF">
      <w:pPr>
        <w:pStyle w:val="Nosaukums"/>
        <w:tabs>
          <w:tab w:val="left" w:pos="206"/>
        </w:tabs>
        <w:jc w:val="left"/>
        <w:rPr>
          <w:b w:val="0"/>
          <w:lang w:val="lv-LV"/>
        </w:rPr>
      </w:pPr>
    </w:p>
    <w:p w:rsidR="005B15EF" w:rsidRPr="006E10C4" w:rsidRDefault="005B15EF" w:rsidP="00E52C1B">
      <w:pPr>
        <w:pStyle w:val="Nosaukums"/>
        <w:tabs>
          <w:tab w:val="left" w:pos="206"/>
        </w:tabs>
        <w:jc w:val="left"/>
        <w:rPr>
          <w:b w:val="0"/>
          <w:caps/>
          <w:lang w:val="lv-LV"/>
        </w:rPr>
      </w:pPr>
      <w:r w:rsidRPr="006E10C4">
        <w:rPr>
          <w:lang w:val="lv-LV"/>
        </w:rPr>
        <w:t>Ziņojuma pielikumā</w:t>
      </w:r>
      <w:r w:rsidRPr="006E10C4">
        <w:rPr>
          <w:caps/>
          <w:lang w:val="lv-LV"/>
        </w:rPr>
        <w:t>:</w:t>
      </w:r>
      <w:r w:rsidR="006A7E97" w:rsidRPr="006E10C4">
        <w:rPr>
          <w:caps/>
          <w:lang w:val="lv-LV"/>
        </w:rPr>
        <w:br/>
      </w:r>
      <w:r w:rsidRPr="006E10C4">
        <w:rPr>
          <w:b w:val="0"/>
          <w:caps/>
          <w:lang w:val="lv-LV"/>
        </w:rPr>
        <w:t xml:space="preserve">1. </w:t>
      </w:r>
      <w:r w:rsidRPr="006E10C4">
        <w:rPr>
          <w:b w:val="0"/>
          <w:lang w:val="lv-LV"/>
        </w:rPr>
        <w:t>Tehniskā specifikācija;</w:t>
      </w:r>
    </w:p>
    <w:p w:rsidR="005B15EF" w:rsidRPr="006E10C4" w:rsidRDefault="005B15EF" w:rsidP="00E52C1B">
      <w:pPr>
        <w:pStyle w:val="Nosaukums"/>
        <w:tabs>
          <w:tab w:val="left" w:pos="206"/>
        </w:tabs>
        <w:jc w:val="left"/>
        <w:rPr>
          <w:b w:val="0"/>
          <w:i/>
          <w:color w:val="FF0000"/>
          <w:lang w:val="lv-LV"/>
        </w:rPr>
      </w:pPr>
      <w:r w:rsidRPr="006E10C4">
        <w:rPr>
          <w:b w:val="0"/>
          <w:caps/>
          <w:lang w:val="lv-LV"/>
        </w:rPr>
        <w:t xml:space="preserve">2. </w:t>
      </w:r>
      <w:r w:rsidRPr="006E10C4">
        <w:rPr>
          <w:b w:val="0"/>
          <w:lang w:val="lv-LV"/>
        </w:rPr>
        <w:t xml:space="preserve">Pretendenta </w:t>
      </w:r>
      <w:r w:rsidR="00E60539" w:rsidRPr="006E10C4">
        <w:rPr>
          <w:b w:val="0"/>
          <w:lang w:val="lv-LV"/>
        </w:rPr>
        <w:t>finanšu/</w:t>
      </w:r>
      <w:r w:rsidRPr="006E10C4">
        <w:rPr>
          <w:b w:val="0"/>
          <w:lang w:val="lv-LV"/>
        </w:rPr>
        <w:t>tehniskais piedāvājums</w:t>
      </w:r>
      <w:r w:rsidR="00E60539" w:rsidRPr="006E10C4">
        <w:rPr>
          <w:b w:val="0"/>
          <w:i/>
          <w:color w:val="FF0000"/>
          <w:lang w:val="lv-LV"/>
        </w:rPr>
        <w:t>.</w:t>
      </w:r>
    </w:p>
    <w:p w:rsidR="00E52C1B" w:rsidRPr="006E10C4" w:rsidRDefault="00E52C1B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5B15EF" w:rsidRPr="006E10C4" w:rsidRDefault="005B15EF" w:rsidP="005B15EF">
      <w:pPr>
        <w:suppressAutoHyphens w:val="0"/>
      </w:pPr>
      <w:r w:rsidRPr="006E10C4">
        <w:t xml:space="preserve">Sagatavoja: </w:t>
      </w:r>
      <w:r w:rsidR="006A7E97" w:rsidRPr="006E10C4">
        <w:rPr>
          <w:color w:val="000000"/>
        </w:rPr>
        <w:t>Automatizācijas nodaļas vadītājs Aleksejs Sidorovs.</w:t>
      </w:r>
    </w:p>
    <w:p w:rsidR="005B15EF" w:rsidRPr="006E10C4" w:rsidRDefault="000E59F4" w:rsidP="005B15EF">
      <w:pPr>
        <w:suppressAutoHyphens w:val="0"/>
        <w:rPr>
          <w:bCs/>
        </w:rPr>
      </w:pPr>
      <w:r w:rsidRPr="000674E4">
        <w:t>Daugavpilī, 20</w:t>
      </w:r>
      <w:r w:rsidR="00E52C1B" w:rsidRPr="000674E4">
        <w:t>2</w:t>
      </w:r>
      <w:r w:rsidR="00EE26E3" w:rsidRPr="000674E4">
        <w:t>2</w:t>
      </w:r>
      <w:r w:rsidRPr="000674E4">
        <w:t xml:space="preserve">. </w:t>
      </w:r>
      <w:r w:rsidRPr="00B41A0E">
        <w:t xml:space="preserve">gada </w:t>
      </w:r>
      <w:r w:rsidR="00FC36EF">
        <w:t>15. martā</w:t>
      </w:r>
      <w:r w:rsidR="005B15EF" w:rsidRPr="006E10C4">
        <w:rPr>
          <w:bCs/>
        </w:rPr>
        <w:br w:type="page"/>
      </w:r>
    </w:p>
    <w:p w:rsidR="00433CE3" w:rsidRPr="006E10C4" w:rsidRDefault="00AA440B" w:rsidP="0035521F">
      <w:pPr>
        <w:jc w:val="right"/>
        <w:rPr>
          <w:color w:val="000000"/>
        </w:rPr>
      </w:pPr>
      <w:r w:rsidRPr="006E10C4">
        <w:rPr>
          <w:color w:val="000000"/>
        </w:rPr>
        <w:lastRenderedPageBreak/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1</w:t>
      </w:r>
    </w:p>
    <w:p w:rsidR="0035521F" w:rsidRPr="0007055E" w:rsidRDefault="00AA440B" w:rsidP="0007055E">
      <w:pPr>
        <w:jc w:val="center"/>
        <w:rPr>
          <w:b/>
          <w:iCs/>
          <w:color w:val="000000"/>
        </w:rPr>
      </w:pPr>
      <w:r w:rsidRPr="006E10C4">
        <w:rPr>
          <w:b/>
          <w:iCs/>
          <w:color w:val="000000"/>
        </w:rPr>
        <w:t>Tehniskā specifikācija</w:t>
      </w:r>
    </w:p>
    <w:p w:rsidR="0007055E" w:rsidRPr="005E0299" w:rsidRDefault="0007055E" w:rsidP="0007055E">
      <w:pPr>
        <w:jc w:val="center"/>
        <w:rPr>
          <w:bCs/>
          <w:color w:val="000000"/>
          <w:sz w:val="22"/>
          <w:szCs w:val="22"/>
        </w:rPr>
      </w:pPr>
      <w:r w:rsidRPr="005E0299">
        <w:rPr>
          <w:bCs/>
          <w:sz w:val="22"/>
          <w:szCs w:val="22"/>
        </w:rPr>
        <w:t>„</w:t>
      </w:r>
      <w:r w:rsidR="006F0CC8" w:rsidRPr="006F0CC8">
        <w:rPr>
          <w:bCs/>
          <w:lang w:eastAsia="en-US"/>
        </w:rPr>
        <w:t xml:space="preserve"> </w:t>
      </w:r>
      <w:r w:rsidR="006F0CC8">
        <w:rPr>
          <w:bCs/>
          <w:lang w:eastAsia="en-US"/>
        </w:rPr>
        <w:t>Robotu – bumbu Sphero BOLT</w:t>
      </w:r>
      <w:r w:rsidR="006F0CC8" w:rsidRPr="005E0299">
        <w:rPr>
          <w:bCs/>
          <w:lang w:eastAsia="en-US"/>
        </w:rPr>
        <w:t xml:space="preserve"> </w:t>
      </w:r>
      <w:r w:rsidR="00EE26E3" w:rsidRPr="005E0299">
        <w:rPr>
          <w:bCs/>
          <w:lang w:eastAsia="en-US"/>
        </w:rPr>
        <w:t xml:space="preserve">piegāde </w:t>
      </w:r>
      <w:r w:rsidR="00EE26E3" w:rsidRPr="005E0299">
        <w:rPr>
          <w:bCs/>
          <w:color w:val="000000"/>
        </w:rPr>
        <w:t>Latgales Centrālajai bibliotēkai</w:t>
      </w:r>
      <w:r w:rsidRPr="005E0299">
        <w:rPr>
          <w:bCs/>
          <w:sz w:val="22"/>
          <w:szCs w:val="22"/>
        </w:rPr>
        <w:t>”</w:t>
      </w:r>
    </w:p>
    <w:p w:rsidR="0007055E" w:rsidRDefault="0007055E" w:rsidP="0007055E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87C91" w:rsidRPr="00F50905" w:rsidTr="00F50905">
        <w:tc>
          <w:tcPr>
            <w:tcW w:w="4148" w:type="dxa"/>
            <w:vAlign w:val="center"/>
          </w:tcPr>
          <w:p w:rsidR="00587C91" w:rsidRPr="006B5A45" w:rsidRDefault="006B5A45" w:rsidP="006B5A45">
            <w:pPr>
              <w:jc w:val="center"/>
              <w:rPr>
                <w:b/>
              </w:rPr>
            </w:pPr>
            <w:r w:rsidRPr="006B5A45">
              <w:rPr>
                <w:b/>
              </w:rPr>
              <w:t>Nosaukums</w:t>
            </w:r>
          </w:p>
        </w:tc>
        <w:tc>
          <w:tcPr>
            <w:tcW w:w="4148" w:type="dxa"/>
            <w:vAlign w:val="center"/>
          </w:tcPr>
          <w:p w:rsidR="00587C91" w:rsidRPr="006B5A45" w:rsidRDefault="006B5A45" w:rsidP="006B5A45">
            <w:pPr>
              <w:jc w:val="center"/>
              <w:rPr>
                <w:b/>
              </w:rPr>
            </w:pPr>
            <w:r w:rsidRPr="006B5A45">
              <w:rPr>
                <w:b/>
              </w:rPr>
              <w:t>Tehniskie dati</w:t>
            </w:r>
          </w:p>
        </w:tc>
      </w:tr>
      <w:tr w:rsidR="006B5A45" w:rsidRPr="00F50905" w:rsidTr="00F50905">
        <w:tc>
          <w:tcPr>
            <w:tcW w:w="4148" w:type="dxa"/>
            <w:vAlign w:val="center"/>
          </w:tcPr>
          <w:p w:rsidR="006B5A45" w:rsidRPr="00F50905" w:rsidRDefault="00CF6C97" w:rsidP="006B5A45">
            <w:r>
              <w:t>Produkta veids</w:t>
            </w:r>
          </w:p>
        </w:tc>
        <w:tc>
          <w:tcPr>
            <w:tcW w:w="4148" w:type="dxa"/>
            <w:vAlign w:val="center"/>
          </w:tcPr>
          <w:p w:rsidR="006B5A45" w:rsidRPr="00F50905" w:rsidRDefault="00CF6C97" w:rsidP="006B5A45">
            <w:r>
              <w:t>Roboti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Default="00CF6C97" w:rsidP="006B5A45">
            <w:r>
              <w:t>Zīmols</w:t>
            </w:r>
          </w:p>
        </w:tc>
        <w:tc>
          <w:tcPr>
            <w:tcW w:w="4148" w:type="dxa"/>
            <w:vAlign w:val="center"/>
          </w:tcPr>
          <w:p w:rsidR="00CF6C97" w:rsidRDefault="00CF6C97" w:rsidP="006B5A45">
            <w:r>
              <w:t>Sphero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Default="00CF6C97" w:rsidP="006B5A45">
            <w:r>
              <w:t>Kolekcija</w:t>
            </w:r>
          </w:p>
        </w:tc>
        <w:tc>
          <w:tcPr>
            <w:tcW w:w="4148" w:type="dxa"/>
            <w:vAlign w:val="center"/>
          </w:tcPr>
          <w:p w:rsidR="00CF6C97" w:rsidRDefault="00CF6C97" w:rsidP="006B5A45">
            <w:r>
              <w:t>Bolt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Default="00CF6C97" w:rsidP="006B5A45">
            <w:r>
              <w:t>Krāsa</w:t>
            </w:r>
          </w:p>
        </w:tc>
        <w:tc>
          <w:tcPr>
            <w:tcW w:w="4148" w:type="dxa"/>
            <w:vAlign w:val="center"/>
          </w:tcPr>
          <w:p w:rsidR="00CF6C97" w:rsidRDefault="00CF6C97" w:rsidP="006B5A45">
            <w:r>
              <w:t>Daudzkrāsains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Default="00CF6C97" w:rsidP="006B5A45">
            <w:r>
              <w:t>Materiāls</w:t>
            </w:r>
          </w:p>
        </w:tc>
        <w:tc>
          <w:tcPr>
            <w:tcW w:w="4148" w:type="dxa"/>
            <w:vAlign w:val="center"/>
          </w:tcPr>
          <w:p w:rsidR="00CF6C97" w:rsidRDefault="00CF6C97" w:rsidP="006B5A45">
            <w:r>
              <w:t>Plastmasa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Default="00CF6C97" w:rsidP="006B5A45">
            <w:r>
              <w:t>Radio vadāma</w:t>
            </w:r>
          </w:p>
        </w:tc>
        <w:tc>
          <w:tcPr>
            <w:tcW w:w="4148" w:type="dxa"/>
            <w:vAlign w:val="center"/>
          </w:tcPr>
          <w:p w:rsidR="00CF6C97" w:rsidRDefault="00CF6C97" w:rsidP="006B5A45">
            <w:r>
              <w:t>Jā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Default="00AF3CF5" w:rsidP="006B5A45">
            <w:r>
              <w:t>Barošanas sistēma no baterijām</w:t>
            </w:r>
          </w:p>
        </w:tc>
        <w:tc>
          <w:tcPr>
            <w:tcW w:w="4148" w:type="dxa"/>
            <w:vAlign w:val="center"/>
          </w:tcPr>
          <w:p w:rsidR="00CF6C97" w:rsidRDefault="00AF3CF5" w:rsidP="006B5A45">
            <w:r>
              <w:t>Jā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Default="00AF3CF5" w:rsidP="006B5A45">
            <w:r>
              <w:t>Bluetooth savienojums</w:t>
            </w:r>
          </w:p>
        </w:tc>
        <w:tc>
          <w:tcPr>
            <w:tcW w:w="4148" w:type="dxa"/>
            <w:vAlign w:val="center"/>
          </w:tcPr>
          <w:p w:rsidR="00AF3CF5" w:rsidRDefault="00AF3CF5" w:rsidP="006B5A45">
            <w:r>
              <w:t>Bluetooth Smart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Default="00AF3CF5" w:rsidP="006B5A45">
            <w:r>
              <w:t>Akumulators</w:t>
            </w:r>
          </w:p>
        </w:tc>
        <w:tc>
          <w:tcPr>
            <w:tcW w:w="4148" w:type="dxa"/>
            <w:vAlign w:val="center"/>
          </w:tcPr>
          <w:p w:rsidR="00AF3CF5" w:rsidRDefault="00AF3CF5" w:rsidP="006B5A45">
            <w:r>
              <w:t>Li-ion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Default="00AF3CF5" w:rsidP="006B5A45">
            <w:r>
              <w:t>Akumulatora darbības laiks</w:t>
            </w:r>
          </w:p>
        </w:tc>
        <w:tc>
          <w:tcPr>
            <w:tcW w:w="4148" w:type="dxa"/>
            <w:vAlign w:val="center"/>
          </w:tcPr>
          <w:p w:rsidR="00AF3CF5" w:rsidRDefault="00AF3CF5" w:rsidP="006B5A45">
            <w:r>
              <w:t>2 stundas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Default="00AF3CF5" w:rsidP="006B5A45">
            <w:r>
              <w:t>Uzlādes laiks</w:t>
            </w:r>
          </w:p>
        </w:tc>
        <w:tc>
          <w:tcPr>
            <w:tcW w:w="4148" w:type="dxa"/>
            <w:vAlign w:val="center"/>
          </w:tcPr>
          <w:p w:rsidR="00AF3CF5" w:rsidRDefault="00AF3CF5" w:rsidP="006B5A45">
            <w:r>
              <w:t>6 stundas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Default="00AF3CF5" w:rsidP="006B5A45">
            <w:r>
              <w:t>Izmērs</w:t>
            </w:r>
          </w:p>
        </w:tc>
        <w:tc>
          <w:tcPr>
            <w:tcW w:w="4148" w:type="dxa"/>
            <w:vAlign w:val="center"/>
          </w:tcPr>
          <w:p w:rsidR="00AF3CF5" w:rsidRDefault="00AF3CF5" w:rsidP="006B5A45">
            <w:r>
              <w:t>bumbas diametrs 73 mm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Default="00AF3CF5" w:rsidP="006B5A45">
            <w:r>
              <w:t>Svars</w:t>
            </w:r>
          </w:p>
        </w:tc>
        <w:tc>
          <w:tcPr>
            <w:tcW w:w="4148" w:type="dxa"/>
            <w:vAlign w:val="center"/>
          </w:tcPr>
          <w:p w:rsidR="00AF3CF5" w:rsidRDefault="00AF3CF5" w:rsidP="006B5A45">
            <w:r>
              <w:t>200g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Default="00AF3CF5" w:rsidP="006B5A45">
            <w:r>
              <w:t>Komplektācija</w:t>
            </w:r>
          </w:p>
        </w:tc>
        <w:tc>
          <w:tcPr>
            <w:tcW w:w="4148" w:type="dxa"/>
            <w:vAlign w:val="center"/>
          </w:tcPr>
          <w:p w:rsidR="00CF6C97" w:rsidRDefault="00AF3CF5" w:rsidP="006B5A45">
            <w:r>
              <w:t>Sphero BOLT robots – bumba, uzlādes laukums ar USB kabeli, 360° transportētājs ar laiku un debespušu apzīmējumiem, sphero uzlīmes, instrukcija.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Default="00AF3CF5" w:rsidP="006B5A45">
            <w:r>
              <w:t>Papildus informācija</w:t>
            </w:r>
          </w:p>
        </w:tc>
        <w:tc>
          <w:tcPr>
            <w:tcW w:w="4148" w:type="dxa"/>
            <w:vAlign w:val="center"/>
          </w:tcPr>
          <w:p w:rsidR="00CF6C97" w:rsidRDefault="00AF3CF5" w:rsidP="006B5A45">
            <w:r>
              <w:t>Programmējams robots. Saderība ar iOS, Android, Windows, Mac, Kindle. LED displejs. Ūdenizturīgs. Bluetooth. Infrasarkans savienojums ar citiem Bolt robotiem.</w:t>
            </w:r>
          </w:p>
        </w:tc>
      </w:tr>
      <w:tr w:rsidR="00B06ADF" w:rsidTr="00F50905">
        <w:tc>
          <w:tcPr>
            <w:tcW w:w="4148" w:type="dxa"/>
            <w:vAlign w:val="center"/>
          </w:tcPr>
          <w:p w:rsidR="00B06ADF" w:rsidRDefault="00B06ADF" w:rsidP="0007055E">
            <w:r>
              <w:t>Garantija</w:t>
            </w:r>
          </w:p>
        </w:tc>
        <w:tc>
          <w:tcPr>
            <w:tcW w:w="4148" w:type="dxa"/>
            <w:vAlign w:val="center"/>
          </w:tcPr>
          <w:p w:rsidR="00B06ADF" w:rsidRDefault="00B06ADF" w:rsidP="0007055E">
            <w:r>
              <w:t>2 gadi</w:t>
            </w:r>
          </w:p>
        </w:tc>
      </w:tr>
    </w:tbl>
    <w:p w:rsidR="0007055E" w:rsidRDefault="0007055E" w:rsidP="0007055E">
      <w:pPr>
        <w:rPr>
          <w:sz w:val="22"/>
          <w:szCs w:val="22"/>
        </w:rPr>
      </w:pPr>
    </w:p>
    <w:p w:rsidR="0007055E" w:rsidRDefault="0007055E" w:rsidP="0007055E"/>
    <w:p w:rsidR="0007055E" w:rsidRDefault="0007055E" w:rsidP="0007055E"/>
    <w:p w:rsidR="0007055E" w:rsidRPr="00EB37F7" w:rsidRDefault="0007055E" w:rsidP="0007055E">
      <w:r w:rsidRPr="00EB37F7">
        <w:t>Tehnisko specifikāciju sagatavoja</w:t>
      </w:r>
    </w:p>
    <w:p w:rsidR="0035521F" w:rsidRPr="006E10C4" w:rsidRDefault="0007055E" w:rsidP="0007055E">
      <w:r w:rsidRPr="00EB37F7">
        <w:t>LCB Automa</w:t>
      </w:r>
      <w:r>
        <w:t>tizācijas nodaļas vadītājs</w:t>
      </w:r>
      <w:r>
        <w:tab/>
      </w:r>
      <w:r>
        <w:tab/>
      </w:r>
      <w:r>
        <w:tab/>
      </w:r>
      <w:r>
        <w:tab/>
        <w:t xml:space="preserve">A. </w:t>
      </w:r>
      <w:r w:rsidRPr="00EB37F7">
        <w:t>Sidorovs</w:t>
      </w:r>
    </w:p>
    <w:p w:rsidR="009E4E4D" w:rsidRDefault="009E4E4D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Pr="006E10C4" w:rsidRDefault="006B5A45" w:rsidP="0035521F"/>
    <w:p w:rsidR="009E4E4D" w:rsidRPr="006E10C4" w:rsidRDefault="009E4E4D" w:rsidP="009E4E4D">
      <w:pPr>
        <w:jc w:val="right"/>
        <w:rPr>
          <w:color w:val="000000"/>
        </w:rPr>
      </w:pPr>
      <w:r w:rsidRPr="006E10C4">
        <w:rPr>
          <w:color w:val="000000"/>
        </w:rPr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2</w:t>
      </w:r>
    </w:p>
    <w:p w:rsidR="009E4E4D" w:rsidRPr="006E10C4" w:rsidRDefault="009E4E4D" w:rsidP="009E4E4D">
      <w:pPr>
        <w:jc w:val="center"/>
        <w:rPr>
          <w:b/>
        </w:rPr>
      </w:pPr>
      <w:r w:rsidRPr="006E10C4">
        <w:rPr>
          <w:b/>
        </w:rPr>
        <w:t>Pretendenta finanšu/tehniskais piedāvājums</w:t>
      </w:r>
    </w:p>
    <w:p w:rsidR="009E4E4D" w:rsidRDefault="009E4E4D" w:rsidP="009E4E4D">
      <w:pPr>
        <w:jc w:val="center"/>
        <w:rPr>
          <w:b/>
        </w:rPr>
      </w:pPr>
    </w:p>
    <w:p w:rsidR="00E1283D" w:rsidRPr="00D726AF" w:rsidRDefault="00E1283D" w:rsidP="00E1283D">
      <w:pPr>
        <w:spacing w:after="240"/>
        <w:jc w:val="both"/>
        <w:rPr>
          <w:rFonts w:eastAsia="Calibri"/>
          <w:lang w:eastAsia="lv-LV"/>
        </w:rPr>
      </w:pPr>
      <w:r w:rsidRPr="00D726AF">
        <w:rPr>
          <w:rFonts w:eastAsia="Calibri"/>
          <w:lang w:eastAsia="lv-LV"/>
        </w:rPr>
        <w:t xml:space="preserve">Pretendents _________ </w:t>
      </w:r>
      <w:r w:rsidRPr="00D726AF">
        <w:rPr>
          <w:rFonts w:eastAsia="Calibri"/>
          <w:i/>
          <w:iCs/>
          <w:lang w:eastAsia="lv-LV"/>
        </w:rPr>
        <w:t xml:space="preserve">(nosaukums) </w:t>
      </w:r>
      <w:r w:rsidRPr="00D726AF">
        <w:rPr>
          <w:rFonts w:eastAsia="Calibri"/>
          <w:lang w:eastAsia="lv-LV"/>
        </w:rPr>
        <w:t xml:space="preserve">piedāvā nodrošināt cenu aptaujas </w:t>
      </w:r>
      <w:r w:rsidR="005E0299" w:rsidRPr="00D726AF">
        <w:rPr>
          <w:rFonts w:eastAsia="Calibri"/>
          <w:lang w:eastAsia="lv-LV"/>
        </w:rPr>
        <w:t>“</w:t>
      </w:r>
      <w:r w:rsidR="006F0CC8" w:rsidRPr="00D726AF">
        <w:rPr>
          <w:bCs/>
          <w:lang w:eastAsia="en-US"/>
        </w:rPr>
        <w:t xml:space="preserve">Robotu – bumbu Sphero BOLT </w:t>
      </w:r>
      <w:r w:rsidR="00EE26E3" w:rsidRPr="00D726AF">
        <w:rPr>
          <w:bCs/>
          <w:lang w:eastAsia="en-US"/>
        </w:rPr>
        <w:t xml:space="preserve">piegāde </w:t>
      </w:r>
      <w:r w:rsidR="00EE26E3" w:rsidRPr="00D726AF">
        <w:rPr>
          <w:bCs/>
          <w:color w:val="000000"/>
        </w:rPr>
        <w:t>Latgales Centrālajai bibliotēkai</w:t>
      </w:r>
      <w:r w:rsidRPr="00D726AF">
        <w:rPr>
          <w:rFonts w:eastAsia="Calibri"/>
          <w:lang w:eastAsia="lv-LV"/>
        </w:rPr>
        <w:t>” priekšmeta izpildi atbilstoši Tehniskajai specifikācijai par šādu summu:</w:t>
      </w:r>
    </w:p>
    <w:tbl>
      <w:tblPr>
        <w:tblW w:w="82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728"/>
        <w:gridCol w:w="3093"/>
        <w:gridCol w:w="1841"/>
        <w:gridCol w:w="1280"/>
        <w:gridCol w:w="1295"/>
      </w:tblGrid>
      <w:tr w:rsidR="00D53B8F" w:rsidRPr="00D726AF" w:rsidTr="004A7465">
        <w:trPr>
          <w:jc w:val="center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Nr. p.k.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  <w:b/>
              </w:rPr>
            </w:pPr>
            <w:r w:rsidRPr="00D726AF">
              <w:rPr>
                <w:b/>
                <w:color w:val="000000"/>
              </w:rPr>
              <w:t>Pozīcija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Cena par vienību EUR bez PVN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Daudzums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Cena kopā EUR bez PVN</w:t>
            </w:r>
          </w:p>
        </w:tc>
      </w:tr>
      <w:tr w:rsidR="00D53B8F" w:rsidRPr="00D726AF" w:rsidTr="004A7465">
        <w:trPr>
          <w:jc w:val="center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</w:rPr>
            </w:pPr>
            <w:r w:rsidRPr="00D726AF">
              <w:rPr>
                <w:rFonts w:eastAsia="Calibri"/>
              </w:rPr>
              <w:t>1.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0107F7" w:rsidRPr="00D726AF" w:rsidRDefault="000107F7" w:rsidP="004A7465">
            <w:pPr>
              <w:rPr>
                <w:bCs/>
                <w:lang w:eastAsia="en-US"/>
              </w:rPr>
            </w:pPr>
            <w:r w:rsidRPr="00D726AF">
              <w:rPr>
                <w:bCs/>
                <w:lang w:eastAsia="en-US"/>
              </w:rPr>
              <w:t>Robots– bumba</w:t>
            </w:r>
          </w:p>
          <w:p w:rsidR="00D53B8F" w:rsidRPr="00D726AF" w:rsidRDefault="000107F7" w:rsidP="004A7465">
            <w:r w:rsidRPr="00D726AF">
              <w:rPr>
                <w:bCs/>
                <w:lang w:eastAsia="en-US"/>
              </w:rPr>
              <w:t>Sphero BOLT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0107F7" w:rsidP="004A7465">
            <w:pPr>
              <w:jc w:val="center"/>
            </w:pPr>
            <w:r w:rsidRPr="00D726AF">
              <w:rPr>
                <w:rFonts w:eastAsia="Calibri"/>
              </w:rPr>
              <w:t>8</w:t>
            </w:r>
            <w:r w:rsidR="00D53B8F" w:rsidRPr="00D726AF">
              <w:rPr>
                <w:rFonts w:eastAsia="Calibri"/>
              </w:rPr>
              <w:t>. gab.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</w:rPr>
            </w:pPr>
          </w:p>
        </w:tc>
      </w:tr>
      <w:tr w:rsidR="00D53B8F" w:rsidRPr="00D726AF" w:rsidTr="004A7465">
        <w:trPr>
          <w:jc w:val="center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right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Kopējā cena bez PVN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</w:rPr>
            </w:pPr>
          </w:p>
        </w:tc>
      </w:tr>
      <w:tr w:rsidR="00D53B8F" w:rsidRPr="00D726AF" w:rsidTr="004A7465">
        <w:trPr>
          <w:jc w:val="center"/>
        </w:trPr>
        <w:tc>
          <w:tcPr>
            <w:tcW w:w="69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right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PVN 21%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</w:rPr>
            </w:pPr>
          </w:p>
        </w:tc>
      </w:tr>
      <w:tr w:rsidR="00D53B8F" w:rsidRPr="00D726AF" w:rsidTr="004A7465">
        <w:trPr>
          <w:jc w:val="center"/>
        </w:trPr>
        <w:tc>
          <w:tcPr>
            <w:tcW w:w="69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right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Kopējā cena EUR ar PVN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4A7465">
            <w:pPr>
              <w:jc w:val="center"/>
              <w:rPr>
                <w:rFonts w:eastAsia="Calibri"/>
              </w:rPr>
            </w:pPr>
          </w:p>
        </w:tc>
      </w:tr>
    </w:tbl>
    <w:p w:rsidR="000107F7" w:rsidRPr="000107F7" w:rsidRDefault="000107F7" w:rsidP="00E1283D">
      <w:pPr>
        <w:spacing w:after="240"/>
        <w:jc w:val="both"/>
        <w:rPr>
          <w:rFonts w:eastAsia="Calibri"/>
          <w:lang w:eastAsia="lv-LV"/>
        </w:rPr>
      </w:pPr>
      <w:r>
        <w:br/>
      </w:r>
      <w:r w:rsidRPr="00CD2B3D">
        <w:t>Finanšu piedāvājuma cenā (EUR) iekļautas visas ar pakalpojuma sniegšanu saistītas izmaksas (tajā skaitā, bet ne tikai – darba samaksa, peļņa, transporta izdevumi, u.c.), nodokļi un nodevas, kas saistītas ar iepirkuma līguma izpildi; atsevišķi norādīts PVN (ja attiecināms).</w:t>
      </w:r>
    </w:p>
    <w:p w:rsidR="00D53B8F" w:rsidRPr="000107F7" w:rsidRDefault="000107F7" w:rsidP="000107F7">
      <w:pPr>
        <w:spacing w:after="240"/>
        <w:jc w:val="center"/>
        <w:rPr>
          <w:rFonts w:eastAsia="Calibri"/>
          <w:lang w:eastAsia="lv-LV"/>
        </w:rPr>
      </w:pPr>
      <w:r w:rsidRPr="006E10C4">
        <w:rPr>
          <w:b/>
          <w:iCs/>
          <w:color w:val="000000"/>
        </w:rPr>
        <w:t>Tehniskā specifikācija</w:t>
      </w:r>
    </w:p>
    <w:tbl>
      <w:tblPr>
        <w:tblStyle w:val="Reatabula"/>
        <w:tblW w:w="8217" w:type="dxa"/>
        <w:jc w:val="center"/>
        <w:tblLook w:val="04A0" w:firstRow="1" w:lastRow="0" w:firstColumn="1" w:lastColumn="0" w:noHBand="0" w:noVBand="1"/>
      </w:tblPr>
      <w:tblGrid>
        <w:gridCol w:w="2507"/>
        <w:gridCol w:w="2611"/>
        <w:gridCol w:w="3099"/>
      </w:tblGrid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Pr="006B5A45" w:rsidRDefault="0036737A" w:rsidP="004A7465">
            <w:pPr>
              <w:jc w:val="center"/>
              <w:rPr>
                <w:b/>
              </w:rPr>
            </w:pPr>
            <w:r w:rsidRPr="006B5A45">
              <w:rPr>
                <w:b/>
              </w:rPr>
              <w:t>Nosaukums</w:t>
            </w:r>
          </w:p>
        </w:tc>
        <w:tc>
          <w:tcPr>
            <w:tcW w:w="2611" w:type="dxa"/>
            <w:vAlign w:val="center"/>
          </w:tcPr>
          <w:p w:rsidR="0036737A" w:rsidRPr="006B5A45" w:rsidRDefault="0036737A" w:rsidP="004A7465">
            <w:pPr>
              <w:jc w:val="center"/>
              <w:rPr>
                <w:b/>
              </w:rPr>
            </w:pPr>
            <w:r w:rsidRPr="006B5A45">
              <w:rPr>
                <w:b/>
              </w:rPr>
              <w:t>Tehniskie dati</w:t>
            </w:r>
          </w:p>
        </w:tc>
        <w:tc>
          <w:tcPr>
            <w:tcW w:w="3099" w:type="dxa"/>
          </w:tcPr>
          <w:p w:rsidR="0036737A" w:rsidRPr="006B5A45" w:rsidRDefault="003552DC" w:rsidP="004A7465">
            <w:pPr>
              <w:jc w:val="center"/>
              <w:rPr>
                <w:b/>
              </w:rPr>
            </w:pPr>
            <w:r w:rsidRPr="00A03498">
              <w:rPr>
                <w:b/>
              </w:rPr>
              <w:t>Pretendenta piedāvājums</w:t>
            </w:r>
          </w:p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Pr="00F50905" w:rsidRDefault="0036737A" w:rsidP="004A7465">
            <w:r>
              <w:t>Produkta veids</w:t>
            </w:r>
          </w:p>
        </w:tc>
        <w:tc>
          <w:tcPr>
            <w:tcW w:w="2611" w:type="dxa"/>
            <w:vAlign w:val="center"/>
          </w:tcPr>
          <w:p w:rsidR="0036737A" w:rsidRPr="00F50905" w:rsidRDefault="0036737A" w:rsidP="004A7465">
            <w:r>
              <w:t>Roboti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Zīmols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Sphero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Kolekcija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Bolt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Krāsa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Daudzkrāsains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Materiāls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Plastmasa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Radio vadāma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Jā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Barošanas sistēma no baterijām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Jā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Bluetooth savienojums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Bluetooth Smart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Akumulators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Li-ion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Akumulatora darbības laiks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2 stundas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Uzlādes laiks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6 stundas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Izmērs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bumbas diametrs 73 mm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Svars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200g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Komplektācija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Sphero BOLT robots – bumba, uzlādes laukums ar USB kabeli, 360° transportētājs ar laiku un debespušu apzīmējumiem, sphero uzlīmes, instrukcija.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RPr="00F50905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Papildus informācija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Programmējams robots. Saderība ar iOS, Android, Windows, Mac, Kindle. LED displejs. Ūdenizturīgs. Bluetooth. Infrasarkans savienojums ar citiem Bolt robotiem.</w:t>
            </w:r>
          </w:p>
        </w:tc>
        <w:tc>
          <w:tcPr>
            <w:tcW w:w="3099" w:type="dxa"/>
          </w:tcPr>
          <w:p w:rsidR="0036737A" w:rsidRDefault="0036737A" w:rsidP="004A7465"/>
        </w:tc>
      </w:tr>
      <w:tr w:rsidR="0036737A" w:rsidTr="0036737A">
        <w:trPr>
          <w:jc w:val="center"/>
        </w:trPr>
        <w:tc>
          <w:tcPr>
            <w:tcW w:w="2507" w:type="dxa"/>
            <w:vAlign w:val="center"/>
          </w:tcPr>
          <w:p w:rsidR="0036737A" w:rsidRDefault="0036737A" w:rsidP="004A7465">
            <w:r>
              <w:t>Garantija</w:t>
            </w:r>
          </w:p>
        </w:tc>
        <w:tc>
          <w:tcPr>
            <w:tcW w:w="2611" w:type="dxa"/>
            <w:vAlign w:val="center"/>
          </w:tcPr>
          <w:p w:rsidR="0036737A" w:rsidRDefault="0036737A" w:rsidP="004A7465">
            <w:r>
              <w:t>2 gadi</w:t>
            </w:r>
          </w:p>
        </w:tc>
        <w:tc>
          <w:tcPr>
            <w:tcW w:w="3099" w:type="dxa"/>
          </w:tcPr>
          <w:p w:rsidR="0036737A" w:rsidRDefault="0036737A" w:rsidP="004A7465"/>
        </w:tc>
      </w:tr>
    </w:tbl>
    <w:p w:rsidR="0036737A" w:rsidRPr="001068EA" w:rsidRDefault="0036737A" w:rsidP="00E1283D">
      <w:pPr>
        <w:spacing w:after="240"/>
        <w:jc w:val="both"/>
        <w:rPr>
          <w:rFonts w:eastAsia="Calibri"/>
          <w:sz w:val="22"/>
          <w:szCs w:val="22"/>
          <w:lang w:eastAsia="lv-LV"/>
        </w:rPr>
      </w:pPr>
    </w:p>
    <w:p w:rsidR="00E1283D" w:rsidRDefault="00E1283D" w:rsidP="00E1283D"/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Pretendenta nosaukums: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Reģistrēts _________________________ (kur, kad, reģistrācijas Nr.)</w:t>
      </w:r>
    </w:p>
    <w:p w:rsidR="000107F7" w:rsidRPr="00CD2B3D" w:rsidRDefault="000107F7" w:rsidP="000107F7">
      <w:pPr>
        <w:autoSpaceDE w:val="0"/>
        <w:autoSpaceDN w:val="0"/>
        <w:adjustRightInd w:val="0"/>
        <w:rPr>
          <w:lang w:eastAsia="lv-LV"/>
        </w:rPr>
      </w:pPr>
      <w:r w:rsidRPr="00CD2B3D">
        <w:rPr>
          <w:rFonts w:eastAsia="Calibri"/>
          <w:lang w:eastAsia="lv-LV"/>
        </w:rPr>
        <w:t>Nodokļu maksātāja reģistrācijas Nr. ______________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 xml:space="preserve">Juridiskā adrese: 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 xml:space="preserve"> 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Bankas rekvizīti: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Kontaktpersonas vārds, uzvārds: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>Tālrunis: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 xml:space="preserve">Fakss: 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E-pasta adrese: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>Tīmekļa vietnes adrese: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  <w:r w:rsidRPr="00CD2B3D">
        <w:rPr>
          <w:rFonts w:eastAsia="Calibri"/>
          <w:b/>
          <w:bCs/>
          <w:i/>
          <w:iCs/>
          <w:lang w:eastAsia="lv-LV"/>
        </w:rPr>
        <w:t>Datums</w:t>
      </w:r>
    </w:p>
    <w:p w:rsidR="00E1283D" w:rsidRPr="00F01B4C" w:rsidRDefault="000107F7" w:rsidP="000107F7">
      <w:pPr>
        <w:rPr>
          <w:sz w:val="22"/>
          <w:szCs w:val="22"/>
        </w:rPr>
      </w:pPr>
      <w:r w:rsidRPr="00CD2B3D">
        <w:rPr>
          <w:rFonts w:eastAsia="Calibri"/>
          <w:b/>
          <w:bCs/>
          <w:i/>
          <w:iCs/>
          <w:lang w:eastAsia="lv-LV"/>
        </w:rPr>
        <w:t>Pretendenta vai tā pilnvarotās personas paraksts, tā atšifrējums, zīmogs (ja ir)</w:t>
      </w:r>
    </w:p>
    <w:sectPr w:rsidR="00E1283D" w:rsidRPr="00F01B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74" w:rsidRDefault="00516A74" w:rsidP="002B6815">
      <w:r>
        <w:separator/>
      </w:r>
    </w:p>
  </w:endnote>
  <w:endnote w:type="continuationSeparator" w:id="0">
    <w:p w:rsidR="00516A74" w:rsidRDefault="00516A74" w:rsidP="002B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74" w:rsidRDefault="00516A74" w:rsidP="002B6815">
      <w:r>
        <w:separator/>
      </w:r>
    </w:p>
  </w:footnote>
  <w:footnote w:type="continuationSeparator" w:id="0">
    <w:p w:rsidR="00516A74" w:rsidRDefault="00516A74" w:rsidP="002B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B3D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4862"/>
    <w:multiLevelType w:val="hybridMultilevel"/>
    <w:tmpl w:val="71100320"/>
    <w:lvl w:ilvl="0" w:tplc="3072F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94388"/>
    <w:multiLevelType w:val="hybridMultilevel"/>
    <w:tmpl w:val="534876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15D6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759EE"/>
    <w:multiLevelType w:val="multilevel"/>
    <w:tmpl w:val="7E4E07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EF"/>
    <w:rsid w:val="000107F7"/>
    <w:rsid w:val="0001595E"/>
    <w:rsid w:val="0005515C"/>
    <w:rsid w:val="0005523F"/>
    <w:rsid w:val="000566F7"/>
    <w:rsid w:val="000674E4"/>
    <w:rsid w:val="0007055E"/>
    <w:rsid w:val="000848E6"/>
    <w:rsid w:val="0009577E"/>
    <w:rsid w:val="000E59F4"/>
    <w:rsid w:val="00145DFE"/>
    <w:rsid w:val="001816EF"/>
    <w:rsid w:val="001C057B"/>
    <w:rsid w:val="001E62D5"/>
    <w:rsid w:val="001F5A36"/>
    <w:rsid w:val="00202B6F"/>
    <w:rsid w:val="00212445"/>
    <w:rsid w:val="002579EE"/>
    <w:rsid w:val="0027661A"/>
    <w:rsid w:val="00290ABC"/>
    <w:rsid w:val="002B6815"/>
    <w:rsid w:val="002D4A2F"/>
    <w:rsid w:val="002F4537"/>
    <w:rsid w:val="00305C44"/>
    <w:rsid w:val="0031045C"/>
    <w:rsid w:val="0035521F"/>
    <w:rsid w:val="003552DC"/>
    <w:rsid w:val="0036737A"/>
    <w:rsid w:val="00374295"/>
    <w:rsid w:val="0039133F"/>
    <w:rsid w:val="003B0C25"/>
    <w:rsid w:val="003E721A"/>
    <w:rsid w:val="004111A8"/>
    <w:rsid w:val="00433CE3"/>
    <w:rsid w:val="00435093"/>
    <w:rsid w:val="00442F45"/>
    <w:rsid w:val="0044792C"/>
    <w:rsid w:val="00491043"/>
    <w:rsid w:val="004D3F72"/>
    <w:rsid w:val="00511B0A"/>
    <w:rsid w:val="00516A74"/>
    <w:rsid w:val="00530A53"/>
    <w:rsid w:val="00561629"/>
    <w:rsid w:val="00587C91"/>
    <w:rsid w:val="005B15EF"/>
    <w:rsid w:val="005E0299"/>
    <w:rsid w:val="005E0DC0"/>
    <w:rsid w:val="00601F68"/>
    <w:rsid w:val="006271DE"/>
    <w:rsid w:val="006A7E97"/>
    <w:rsid w:val="006B5A45"/>
    <w:rsid w:val="006E10C4"/>
    <w:rsid w:val="006F0CC8"/>
    <w:rsid w:val="0077377D"/>
    <w:rsid w:val="0078602D"/>
    <w:rsid w:val="007C4399"/>
    <w:rsid w:val="00813136"/>
    <w:rsid w:val="00830105"/>
    <w:rsid w:val="00840F4F"/>
    <w:rsid w:val="00841B60"/>
    <w:rsid w:val="00855808"/>
    <w:rsid w:val="0090174C"/>
    <w:rsid w:val="00932583"/>
    <w:rsid w:val="009401B6"/>
    <w:rsid w:val="009678EA"/>
    <w:rsid w:val="009E4E4D"/>
    <w:rsid w:val="00A735D2"/>
    <w:rsid w:val="00A81FE9"/>
    <w:rsid w:val="00A93365"/>
    <w:rsid w:val="00AA440B"/>
    <w:rsid w:val="00AC614D"/>
    <w:rsid w:val="00AD2A6D"/>
    <w:rsid w:val="00AE5876"/>
    <w:rsid w:val="00AF3CF5"/>
    <w:rsid w:val="00B04C02"/>
    <w:rsid w:val="00B06ADF"/>
    <w:rsid w:val="00B34F2D"/>
    <w:rsid w:val="00B41A0E"/>
    <w:rsid w:val="00B86EA1"/>
    <w:rsid w:val="00B95D58"/>
    <w:rsid w:val="00BA0A56"/>
    <w:rsid w:val="00BB51AA"/>
    <w:rsid w:val="00BF4C17"/>
    <w:rsid w:val="00BF576F"/>
    <w:rsid w:val="00C4052B"/>
    <w:rsid w:val="00C468CE"/>
    <w:rsid w:val="00C65F1A"/>
    <w:rsid w:val="00C75E34"/>
    <w:rsid w:val="00CA65AB"/>
    <w:rsid w:val="00CB5F1F"/>
    <w:rsid w:val="00CD3C27"/>
    <w:rsid w:val="00CF6C97"/>
    <w:rsid w:val="00D53B8F"/>
    <w:rsid w:val="00D61398"/>
    <w:rsid w:val="00D66B2D"/>
    <w:rsid w:val="00D726AF"/>
    <w:rsid w:val="00D901E9"/>
    <w:rsid w:val="00D9057A"/>
    <w:rsid w:val="00DA6A32"/>
    <w:rsid w:val="00DB20E5"/>
    <w:rsid w:val="00DC642C"/>
    <w:rsid w:val="00E00D55"/>
    <w:rsid w:val="00E01688"/>
    <w:rsid w:val="00E1283D"/>
    <w:rsid w:val="00E3223C"/>
    <w:rsid w:val="00E52C1B"/>
    <w:rsid w:val="00E60539"/>
    <w:rsid w:val="00E96CBF"/>
    <w:rsid w:val="00EE26E3"/>
    <w:rsid w:val="00F1482B"/>
    <w:rsid w:val="00F443B3"/>
    <w:rsid w:val="00F4499F"/>
    <w:rsid w:val="00F50905"/>
    <w:rsid w:val="00FA78D0"/>
    <w:rsid w:val="00FB3A51"/>
    <w:rsid w:val="00FC36EF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78F60-446A-4EE2-9C27-6A79F183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B1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521F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5B15EF"/>
    <w:rPr>
      <w:color w:val="0000FF"/>
      <w:u w:val="single"/>
    </w:rPr>
  </w:style>
  <w:style w:type="paragraph" w:customStyle="1" w:styleId="a">
    <w:name w:val="Заголовок таблицы"/>
    <w:basedOn w:val="Parasts"/>
    <w:uiPriority w:val="99"/>
    <w:rsid w:val="005B15EF"/>
    <w:pPr>
      <w:suppressLineNumbers/>
      <w:jc w:val="center"/>
    </w:pPr>
    <w:rPr>
      <w:b/>
      <w:bCs/>
    </w:rPr>
  </w:style>
  <w:style w:type="paragraph" w:styleId="Nosaukums">
    <w:name w:val="Title"/>
    <w:basedOn w:val="Parasts"/>
    <w:link w:val="NosaukumsRakstz"/>
    <w:uiPriority w:val="99"/>
    <w:qFormat/>
    <w:rsid w:val="005B15EF"/>
    <w:pPr>
      <w:suppressAutoHyphens w:val="0"/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B15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InternetLink">
    <w:name w:val="Internet Link"/>
    <w:uiPriority w:val="99"/>
    <w:rsid w:val="005B15EF"/>
    <w:rPr>
      <w:color w:val="0000FF"/>
      <w:u w:val="single"/>
    </w:rPr>
  </w:style>
  <w:style w:type="character" w:styleId="Izteiksmgs">
    <w:name w:val="Strong"/>
    <w:uiPriority w:val="22"/>
    <w:qFormat/>
    <w:rsid w:val="005B15EF"/>
    <w:rPr>
      <w:b/>
      <w:bCs/>
    </w:rPr>
  </w:style>
  <w:style w:type="paragraph" w:styleId="Saturs1">
    <w:name w:val="toc 1"/>
    <w:basedOn w:val="Parasts"/>
    <w:next w:val="Parasts"/>
    <w:autoRedefine/>
    <w:semiHidden/>
    <w:rsid w:val="00290ABC"/>
    <w:pPr>
      <w:suppressAutoHyphens w:val="0"/>
      <w:jc w:val="center"/>
    </w:pPr>
    <w:rPr>
      <w:b/>
      <w:color w:val="000000"/>
      <w:lang w:eastAsia="en-GB"/>
    </w:rPr>
  </w:style>
  <w:style w:type="paragraph" w:customStyle="1" w:styleId="Style2">
    <w:name w:val="Style2"/>
    <w:basedOn w:val="Parasts"/>
    <w:autoRedefine/>
    <w:qFormat/>
    <w:rsid w:val="005B15EF"/>
    <w:pPr>
      <w:suppressAutoHyphens w:val="0"/>
      <w:jc w:val="both"/>
    </w:pPr>
    <w:rPr>
      <w:bCs/>
      <w:color w:val="00000A"/>
      <w:sz w:val="22"/>
      <w:szCs w:val="22"/>
      <w:lang w:eastAsia="en-GB"/>
    </w:rPr>
  </w:style>
  <w:style w:type="paragraph" w:customStyle="1" w:styleId="Style1">
    <w:name w:val="Style1"/>
    <w:autoRedefine/>
    <w:uiPriority w:val="99"/>
    <w:qFormat/>
    <w:rsid w:val="00D901E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bCs/>
      <w:color w:val="00000A"/>
      <w:sz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4499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49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B3A5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55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atabula">
    <w:name w:val="Table Grid"/>
    <w:basedOn w:val="Parastatabula"/>
    <w:uiPriority w:val="59"/>
    <w:rsid w:val="0035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-50">
    <w:name w:val="w-50"/>
    <w:basedOn w:val="Noklusjumarindkopasfonts"/>
    <w:rsid w:val="0035521F"/>
  </w:style>
  <w:style w:type="paragraph" w:styleId="Sarakstarindkopa">
    <w:name w:val="List Paragraph"/>
    <w:basedOn w:val="Parasts"/>
    <w:uiPriority w:val="34"/>
    <w:qFormat/>
    <w:rsid w:val="003E721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EE26E3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41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sapkova@lcb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ejs.sidorovs@lcb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elena.sapkova@lcb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cb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3625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Jeļena Šapkova</cp:lastModifiedBy>
  <cp:revision>3</cp:revision>
  <cp:lastPrinted>2020-08-18T11:09:00Z</cp:lastPrinted>
  <dcterms:created xsi:type="dcterms:W3CDTF">2022-03-15T14:15:00Z</dcterms:created>
  <dcterms:modified xsi:type="dcterms:W3CDTF">2022-03-15T14:17:00Z</dcterms:modified>
</cp:coreProperties>
</file>